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2F" w:rsidRPr="00822EDB" w:rsidRDefault="00977F2F" w:rsidP="00977F2F">
      <w:pPr>
        <w:jc w:val="left"/>
        <w:rPr>
          <w:rFonts w:ascii="黑体" w:eastAsia="黑体" w:hAnsi="黑体" w:cs="仿宋" w:hint="eastAsia"/>
          <w:sz w:val="32"/>
          <w:szCs w:val="32"/>
        </w:rPr>
      </w:pPr>
      <w:r w:rsidRPr="00822EDB">
        <w:rPr>
          <w:rFonts w:ascii="黑体" w:eastAsia="黑体" w:hAnsi="黑体" w:cs="仿宋" w:hint="eastAsia"/>
          <w:sz w:val="32"/>
          <w:szCs w:val="32"/>
        </w:rPr>
        <w:t>附件4</w:t>
      </w:r>
    </w:p>
    <w:p w:rsidR="00977F2F" w:rsidRDefault="00977F2F" w:rsidP="00977F2F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全科医生转岗培训人员报名汇总表</w:t>
      </w:r>
    </w:p>
    <w:p w:rsidR="00977F2F" w:rsidRPr="00977F2F" w:rsidRDefault="00977F2F" w:rsidP="00977F2F">
      <w:pPr>
        <w:rPr>
          <w:rFonts w:asciiTheme="minorEastAsia" w:eastAsiaTheme="minorEastAsia" w:hAnsiTheme="minorEastAsia" w:cs="方正小标宋简体"/>
          <w:sz w:val="28"/>
          <w:szCs w:val="28"/>
        </w:rPr>
      </w:pPr>
      <w:bookmarkStart w:id="0" w:name="_GoBack"/>
      <w:r w:rsidRPr="00977F2F">
        <w:rPr>
          <w:rFonts w:asciiTheme="minorEastAsia" w:eastAsiaTheme="minorEastAsia" w:hAnsiTheme="minorEastAsia" w:cs="方正小标宋简体" w:hint="eastAsia"/>
          <w:sz w:val="44"/>
          <w:szCs w:val="44"/>
        </w:rPr>
        <w:t xml:space="preserve"> </w:t>
      </w:r>
      <w:r w:rsidRPr="00977F2F">
        <w:rPr>
          <w:rFonts w:asciiTheme="minorEastAsia" w:eastAsiaTheme="minorEastAsia" w:hAnsiTheme="minorEastAsia" w:cs="方正小标宋简体" w:hint="eastAsia"/>
          <w:sz w:val="44"/>
          <w:szCs w:val="44"/>
          <w:u w:val="single"/>
        </w:rPr>
        <w:t xml:space="preserve">       </w:t>
      </w:r>
      <w:r w:rsidRPr="00977F2F">
        <w:rPr>
          <w:rFonts w:asciiTheme="minorEastAsia" w:eastAsiaTheme="minorEastAsia" w:hAnsiTheme="minorEastAsia" w:cs="方正小标宋简体" w:hint="eastAsia"/>
          <w:sz w:val="28"/>
          <w:szCs w:val="28"/>
        </w:rPr>
        <w:t>市卫生健康委（公章）                    填报人: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15"/>
        <w:gridCol w:w="2445"/>
        <w:gridCol w:w="2265"/>
        <w:gridCol w:w="2160"/>
        <w:gridCol w:w="975"/>
        <w:gridCol w:w="1230"/>
        <w:gridCol w:w="1140"/>
        <w:gridCol w:w="1020"/>
        <w:gridCol w:w="1065"/>
      </w:tblGrid>
      <w:tr w:rsidR="00977F2F" w:rsidTr="00625443">
        <w:tc>
          <w:tcPr>
            <w:tcW w:w="540" w:type="dxa"/>
            <w:vMerge w:val="restart"/>
            <w:vAlign w:val="center"/>
          </w:tcPr>
          <w:bookmarkEnd w:id="0"/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215" w:type="dxa"/>
            <w:vMerge w:val="restart"/>
            <w:vAlign w:val="center"/>
          </w:tcPr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2445" w:type="dxa"/>
            <w:vMerge w:val="restart"/>
            <w:vAlign w:val="center"/>
          </w:tcPr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2265" w:type="dxa"/>
            <w:vMerge w:val="restart"/>
            <w:vAlign w:val="center"/>
          </w:tcPr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所在县区</w:t>
            </w:r>
          </w:p>
        </w:tc>
        <w:tc>
          <w:tcPr>
            <w:tcW w:w="2160" w:type="dxa"/>
            <w:vMerge w:val="restart"/>
            <w:vAlign w:val="center"/>
          </w:tcPr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派出单位等级</w:t>
            </w:r>
          </w:p>
        </w:tc>
        <w:tc>
          <w:tcPr>
            <w:tcW w:w="975" w:type="dxa"/>
            <w:vMerge w:val="restart"/>
            <w:vAlign w:val="center"/>
          </w:tcPr>
          <w:p w:rsidR="00977F2F" w:rsidRDefault="00977F2F" w:rsidP="0062544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计划内/计划外</w:t>
            </w:r>
          </w:p>
        </w:tc>
        <w:tc>
          <w:tcPr>
            <w:tcW w:w="4455" w:type="dxa"/>
            <w:gridSpan w:val="4"/>
            <w:vAlign w:val="center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减免培训内容</w:t>
            </w:r>
          </w:p>
        </w:tc>
      </w:tr>
      <w:tr w:rsidR="00977F2F" w:rsidTr="00625443">
        <w:tc>
          <w:tcPr>
            <w:tcW w:w="540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1215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2445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2265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2160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975" w:type="dxa"/>
            <w:vMerge/>
          </w:tcPr>
          <w:p w:rsidR="00977F2F" w:rsidRDefault="00977F2F" w:rsidP="00625443">
            <w:pPr>
              <w:rPr>
                <w:rFonts w:ascii="仿宋" w:eastAsia="仿宋" w:hAnsi="仿宋" w:cs="仿宋" w:hint="eastAsia"/>
                <w:spacing w:val="10"/>
                <w:szCs w:val="21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全科医学基本理论知识培训（1个月）</w:t>
            </w:r>
          </w:p>
        </w:tc>
        <w:tc>
          <w:tcPr>
            <w:tcW w:w="1140" w:type="dxa"/>
          </w:tcPr>
          <w:p w:rsidR="00977F2F" w:rsidRDefault="00977F2F" w:rsidP="00625443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临床综合诊疗能力培训（10个月）</w:t>
            </w:r>
          </w:p>
        </w:tc>
        <w:tc>
          <w:tcPr>
            <w:tcW w:w="1020" w:type="dxa"/>
          </w:tcPr>
          <w:p w:rsidR="00977F2F" w:rsidRDefault="00977F2F" w:rsidP="00625443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基层医疗卫生实践（1个月）</w:t>
            </w:r>
          </w:p>
        </w:tc>
        <w:tc>
          <w:tcPr>
            <w:tcW w:w="1065" w:type="dxa"/>
          </w:tcPr>
          <w:p w:rsidR="00977F2F" w:rsidRDefault="00977F2F" w:rsidP="00625443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全科临床思维训练（20学时）</w:t>
            </w:r>
          </w:p>
        </w:tc>
      </w:tr>
      <w:tr w:rsidR="00977F2F" w:rsidTr="00625443">
        <w:trPr>
          <w:trHeight w:val="418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77F2F" w:rsidTr="00625443">
        <w:trPr>
          <w:trHeight w:val="23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77F2F" w:rsidTr="00625443">
        <w:trPr>
          <w:trHeight w:val="23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77F2F" w:rsidTr="00625443">
        <w:trPr>
          <w:trHeight w:val="23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77F2F" w:rsidTr="00625443">
        <w:trPr>
          <w:trHeight w:val="23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77F2F" w:rsidTr="00625443">
        <w:trPr>
          <w:trHeight w:val="23"/>
        </w:trPr>
        <w:tc>
          <w:tcPr>
            <w:tcW w:w="54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1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44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26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2160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975" w:type="dxa"/>
          </w:tcPr>
          <w:p w:rsidR="00977F2F" w:rsidRDefault="00977F2F" w:rsidP="00625443">
            <w:pPr>
              <w:rPr>
                <w:rFonts w:ascii="仿宋_GB2312" w:eastAsia="仿宋_GB2312" w:hAnsi="仿宋_GB2312" w:cs="仿宋_GB2312"/>
                <w:spacing w:val="10"/>
                <w:sz w:val="32"/>
                <w:szCs w:val="22"/>
              </w:rPr>
            </w:pPr>
          </w:p>
        </w:tc>
        <w:tc>
          <w:tcPr>
            <w:tcW w:w="123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 w:rsidR="00977F2F" w:rsidRDefault="00977F2F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3A5517" w:rsidRPr="00977F2F" w:rsidRDefault="00977F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28"/>
          <w:szCs w:val="28"/>
        </w:rPr>
        <w:t>注：临床综合诊疗能力培训内容减免的，在表格内填写具体减免月数。</w:t>
      </w:r>
    </w:p>
    <w:sectPr w:rsidR="003A5517" w:rsidRPr="00977F2F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1B" w:rsidRDefault="006D3D1B" w:rsidP="00977F2F">
      <w:r>
        <w:separator/>
      </w:r>
    </w:p>
  </w:endnote>
  <w:endnote w:type="continuationSeparator" w:id="0">
    <w:p w:rsidR="006D3D1B" w:rsidRDefault="006D3D1B" w:rsidP="0097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1B" w:rsidRDefault="006D3D1B" w:rsidP="00977F2F">
      <w:r>
        <w:separator/>
      </w:r>
    </w:p>
  </w:footnote>
  <w:footnote w:type="continuationSeparator" w:id="0">
    <w:p w:rsidR="006D3D1B" w:rsidRDefault="006D3D1B" w:rsidP="0097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91"/>
    <w:rsid w:val="003A5517"/>
    <w:rsid w:val="006D3D1B"/>
    <w:rsid w:val="00977F2F"/>
    <w:rsid w:val="00C5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F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F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F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F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2021-09-14T03:21:00Z</dcterms:created>
  <dcterms:modified xsi:type="dcterms:W3CDTF">2021-09-14T03:21:00Z</dcterms:modified>
</cp:coreProperties>
</file>