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4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spacing w:before="240"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年辽宁省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优抚医院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面向社会公开招聘工作人员体检安排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年辽宁省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优抚医院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面向社会公开招聘工作人员体检工作定于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日进行。具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安排如下：</w:t>
      </w:r>
    </w:p>
    <w:p>
      <w:pPr>
        <w:pStyle w:val="6"/>
        <w:numPr>
          <w:ilvl w:val="0"/>
          <w:numId w:val="1"/>
        </w:numPr>
        <w:ind w:firstLine="641" w:firstLineChars="200"/>
        <w:rPr>
          <w:rFonts w:hint="eastAsia" w:ascii="华文细黑" w:hAnsi="华文细黑" w:eastAsia="华文细黑" w:cs="华文细黑"/>
          <w:b/>
          <w:bCs/>
          <w:sz w:val="32"/>
          <w:szCs w:val="32"/>
        </w:rPr>
      </w:pPr>
      <w:r>
        <w:rPr>
          <w:rFonts w:hint="eastAsia" w:ascii="华文细黑" w:hAnsi="华文细黑" w:eastAsia="华文细黑" w:cs="华文细黑"/>
          <w:b/>
          <w:bCs/>
          <w:sz w:val="32"/>
          <w:szCs w:val="32"/>
        </w:rPr>
        <w:t>体检地点及时间安排</w:t>
      </w:r>
    </w:p>
    <w:p>
      <w:pPr>
        <w:pStyle w:val="6"/>
        <w:numPr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体检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地点：辽宁省金秋医院体检中心</w:t>
      </w:r>
    </w:p>
    <w:p>
      <w:pPr>
        <w:pStyle w:val="6"/>
        <w:numPr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体检集合时间：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2021年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8：30</w:t>
      </w:r>
    </w:p>
    <w:p>
      <w:pPr>
        <w:spacing w:line="360" w:lineRule="auto"/>
        <w:ind w:firstLine="641" w:firstLineChars="200"/>
        <w:rPr>
          <w:rFonts w:hint="eastAsia" w:ascii="华文细黑" w:hAnsi="华文细黑" w:eastAsia="华文细黑" w:cs="华文细黑"/>
          <w:b/>
          <w:bCs w:val="0"/>
          <w:sz w:val="32"/>
          <w:szCs w:val="32"/>
        </w:rPr>
      </w:pPr>
      <w:r>
        <w:rPr>
          <w:rFonts w:hint="eastAsia" w:ascii="华文细黑" w:hAnsi="华文细黑" w:eastAsia="华文细黑" w:cs="华文细黑"/>
          <w:b/>
          <w:bCs w:val="0"/>
          <w:sz w:val="32"/>
          <w:szCs w:val="32"/>
          <w:lang w:eastAsia="zh-CN"/>
        </w:rPr>
        <w:t>二、</w:t>
      </w:r>
      <w:r>
        <w:rPr>
          <w:rFonts w:hint="eastAsia" w:ascii="华文细黑" w:hAnsi="华文细黑" w:eastAsia="华文细黑" w:cs="华文细黑"/>
          <w:b/>
          <w:bCs w:val="0"/>
          <w:sz w:val="32"/>
          <w:szCs w:val="32"/>
        </w:rPr>
        <w:t>受检人员</w:t>
      </w:r>
      <w:r>
        <w:rPr>
          <w:rFonts w:hint="eastAsia" w:ascii="华文细黑" w:hAnsi="华文细黑" w:eastAsia="华文细黑" w:cs="华文细黑"/>
          <w:b/>
          <w:bCs w:val="0"/>
          <w:sz w:val="32"/>
          <w:szCs w:val="32"/>
          <w:lang w:eastAsia="zh-CN"/>
        </w:rPr>
        <w:t>相关</w:t>
      </w:r>
      <w:r>
        <w:rPr>
          <w:rFonts w:hint="eastAsia" w:ascii="华文细黑" w:hAnsi="华文细黑" w:eastAsia="华文细黑" w:cs="华文细黑"/>
          <w:b/>
          <w:bCs w:val="0"/>
          <w:sz w:val="32"/>
          <w:szCs w:val="32"/>
        </w:rPr>
        <w:t>要求</w:t>
      </w:r>
    </w:p>
    <w:p>
      <w:pPr>
        <w:widowControl w:val="0"/>
        <w:numPr>
          <w:numId w:val="0"/>
        </w:numPr>
        <w:adjustRightInd/>
        <w:snapToGrid/>
        <w:spacing w:after="0" w:line="360" w:lineRule="auto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受检人员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须到具有资质的医疗机构进行单人、单管、单采核酸检测，并持有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</w:rPr>
        <w:t>7天内核酸检测阴性证明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（纸质版或者电子版均可）</w:t>
      </w:r>
      <w:r>
        <w:rPr>
          <w:rFonts w:hint="eastAsia" w:ascii="仿宋" w:hAnsi="仿宋" w:eastAsia="仿宋" w:cs="仿宋"/>
          <w:sz w:val="32"/>
          <w:szCs w:val="32"/>
        </w:rPr>
        <w:t>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省金秋医院体检中心</w:t>
      </w:r>
      <w:r>
        <w:rPr>
          <w:rFonts w:hint="eastAsia" w:ascii="仿宋" w:hAnsi="仿宋" w:eastAsia="仿宋" w:cs="仿宋"/>
          <w:sz w:val="32"/>
          <w:szCs w:val="32"/>
        </w:rPr>
        <w:t>登记报备，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全员核酸检测结果不作为有效依据。</w:t>
      </w:r>
    </w:p>
    <w:p>
      <w:pPr>
        <w:widowControl w:val="0"/>
        <w:numPr>
          <w:numId w:val="0"/>
        </w:numPr>
        <w:adjustRightInd/>
        <w:snapToGrid/>
        <w:spacing w:after="0" w:line="360" w:lineRule="auto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凡将我市作为第一入境点且目的地为外省、省内外市的入境人员须持隔离管理方出具的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</w:rPr>
        <w:t>解除隔离证明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，并须到具有资质的医疗机构进行单人、单管、单采核酸检测，并持有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</w:rPr>
        <w:t>7天内核酸检测阴性证明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（纸质版或者电子版均可）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省金秋医院体检中心</w:t>
      </w:r>
      <w:r>
        <w:rPr>
          <w:rFonts w:hint="eastAsia" w:ascii="仿宋" w:hAnsi="仿宋" w:eastAsia="仿宋" w:cs="仿宋"/>
          <w:sz w:val="32"/>
          <w:szCs w:val="32"/>
        </w:rPr>
        <w:t>登记报备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，全员核酸检测结果不作为有效依据。</w:t>
      </w:r>
    </w:p>
    <w:p>
      <w:pPr>
        <w:widowControl w:val="0"/>
        <w:numPr>
          <w:numId w:val="0"/>
        </w:numPr>
        <w:adjustRightInd/>
        <w:snapToGrid/>
        <w:spacing w:after="0" w:line="360" w:lineRule="auto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凡来自中、高风险管控区域（以中央人民政府官网实时公布为准，并检前将即时中高风险地区告知负责人）人员须持隔离管理方出具的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</w:rPr>
        <w:t>解除隔离证明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，并须到具有资质的医疗机构进行单人、单管、单采核酸检测，并持有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</w:rPr>
        <w:t>7天内核酸检测阴性证明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（纸质版或者电子版均可）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省金秋医院体检中心</w:t>
      </w:r>
      <w:r>
        <w:rPr>
          <w:rFonts w:hint="eastAsia" w:ascii="仿宋" w:hAnsi="仿宋" w:eastAsia="仿宋" w:cs="仿宋"/>
          <w:sz w:val="32"/>
          <w:szCs w:val="32"/>
        </w:rPr>
        <w:t>登记报备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，全员核酸检测结果不作为有效依据。</w:t>
      </w:r>
    </w:p>
    <w:p>
      <w:pPr>
        <w:ind w:left="669" w:leftChars="304" w:firstLine="0" w:firstLineChars="0"/>
        <w:jc w:val="left"/>
        <w:rPr>
          <w:rFonts w:hint="eastAsia" w:ascii="华文细黑" w:hAnsi="华文细黑" w:eastAsia="华文细黑" w:cs="华文细黑"/>
          <w:b/>
          <w:bCs/>
          <w:color w:val="auto"/>
          <w:sz w:val="32"/>
          <w:szCs w:val="32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华文细黑" w:hAnsi="华文细黑" w:eastAsia="华文细黑" w:cs="华文细黑"/>
          <w:b/>
          <w:bCs/>
          <w:color w:val="auto"/>
          <w:sz w:val="32"/>
          <w:szCs w:val="32"/>
        </w:rPr>
        <w:t>、体检注意事项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为了准确反映受检者身体的真实状况，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请注意以下事项：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请考生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必须全程佩戴医用口罩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体检严禁弄虚作假、冒名顶替；如隐瞒病史影响体检结果的，后果自负。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请按时参加体检，无正当理由不按时参加体检的视为放弃。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受检者备好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身份证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620元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，体检表上贴近期二寸免冠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彩照一张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体检表第二页由受检者本人填写（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自备黑色签字笔或钢笔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），要求字迹清楚，无涂改，病史部分要如实、逐项填齐，不能遗漏。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体检前一天请注意休息，勿熬夜，不要饮酒，避免剧烈运动。体检前一天请清淡饮食。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体检当天需进行采血、彩超等检查，请在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受检前禁食8-12小时，体检当日晨禁食禁水。体检前沐浴，穿好内裤，保持外阴部清洁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女性受检者月经期间请勿做尿液检查，待月经完毕后再补检；怀孕或可能已受孕者，事先告知医护人员，勿做X光检查。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体检医生可根据实际需要，增加必要的相应检查、检验项目。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如对体检结果有疑义，请按有关规定办理。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720" w:firstLineChars="0"/>
        <w:textAlignment w:val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地理位置：</w:t>
      </w:r>
      <w:r>
        <w:rPr>
          <w:rFonts w:hint="eastAsia" w:ascii="仿宋" w:hAnsi="仿宋" w:eastAsia="仿宋" w:cs="仿宋"/>
          <w:sz w:val="32"/>
          <w:szCs w:val="32"/>
        </w:rPr>
        <w:t>沈阳市沈河区小南街317号</w:t>
      </w:r>
      <w:r>
        <w:rPr>
          <w:rFonts w:hint="eastAsia" w:ascii="仿宋" w:hAnsi="仿宋" w:eastAsia="仿宋" w:cs="仿宋"/>
          <w:b/>
          <w:sz w:val="32"/>
          <w:szCs w:val="32"/>
        </w:rPr>
        <w:t>（辽宁省金秋医院）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公交路线：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乘公交133路、213路、286路、K801路、K802路省金秋医院站下车即是。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乘公交135路、239路、环路南塔站下车向正西方向，沿文化路走240米，右转进入小南街走370米即到。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、请考生于20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/>
          <w:sz w:val="32"/>
          <w:szCs w:val="32"/>
        </w:rPr>
        <w:t>日16:00前与我院联系。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张老师、高老师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024-25878252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36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489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85B55"/>
    <w:multiLevelType w:val="multilevel"/>
    <w:tmpl w:val="2FC85B5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3272F0A"/>
    <w:multiLevelType w:val="singleLevel"/>
    <w:tmpl w:val="63272F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3F8"/>
    <w:rsid w:val="00015726"/>
    <w:rsid w:val="00021728"/>
    <w:rsid w:val="00034912"/>
    <w:rsid w:val="00054776"/>
    <w:rsid w:val="00056C84"/>
    <w:rsid w:val="0008611C"/>
    <w:rsid w:val="00087C81"/>
    <w:rsid w:val="00094650"/>
    <w:rsid w:val="000B7F14"/>
    <w:rsid w:val="00116A12"/>
    <w:rsid w:val="001244B9"/>
    <w:rsid w:val="00166CE5"/>
    <w:rsid w:val="001738FC"/>
    <w:rsid w:val="00195C17"/>
    <w:rsid w:val="001B4DFB"/>
    <w:rsid w:val="001D3174"/>
    <w:rsid w:val="001E0E61"/>
    <w:rsid w:val="001E4446"/>
    <w:rsid w:val="001F16E7"/>
    <w:rsid w:val="0022545C"/>
    <w:rsid w:val="00225E30"/>
    <w:rsid w:val="00234579"/>
    <w:rsid w:val="00244575"/>
    <w:rsid w:val="002506CB"/>
    <w:rsid w:val="00251360"/>
    <w:rsid w:val="00255F97"/>
    <w:rsid w:val="00267614"/>
    <w:rsid w:val="002706BE"/>
    <w:rsid w:val="00293A3E"/>
    <w:rsid w:val="002D0AB0"/>
    <w:rsid w:val="002F45FE"/>
    <w:rsid w:val="002F7376"/>
    <w:rsid w:val="003119CF"/>
    <w:rsid w:val="00323934"/>
    <w:rsid w:val="00323B43"/>
    <w:rsid w:val="00362129"/>
    <w:rsid w:val="003665E1"/>
    <w:rsid w:val="00374A63"/>
    <w:rsid w:val="00393A78"/>
    <w:rsid w:val="003A4485"/>
    <w:rsid w:val="003C0459"/>
    <w:rsid w:val="003D37D8"/>
    <w:rsid w:val="003E3A28"/>
    <w:rsid w:val="003E67E7"/>
    <w:rsid w:val="003F2911"/>
    <w:rsid w:val="0040340A"/>
    <w:rsid w:val="0041127D"/>
    <w:rsid w:val="0042024B"/>
    <w:rsid w:val="00426133"/>
    <w:rsid w:val="004305DC"/>
    <w:rsid w:val="004358AB"/>
    <w:rsid w:val="00487011"/>
    <w:rsid w:val="004A0346"/>
    <w:rsid w:val="004B78D2"/>
    <w:rsid w:val="004C4E4C"/>
    <w:rsid w:val="004C6675"/>
    <w:rsid w:val="004F2FA3"/>
    <w:rsid w:val="00545C92"/>
    <w:rsid w:val="005802A3"/>
    <w:rsid w:val="00581189"/>
    <w:rsid w:val="005831B3"/>
    <w:rsid w:val="005A5530"/>
    <w:rsid w:val="005C4849"/>
    <w:rsid w:val="005E2C91"/>
    <w:rsid w:val="005E6C4F"/>
    <w:rsid w:val="006065F8"/>
    <w:rsid w:val="00606748"/>
    <w:rsid w:val="0061151D"/>
    <w:rsid w:val="00634F03"/>
    <w:rsid w:val="00640F04"/>
    <w:rsid w:val="006431B7"/>
    <w:rsid w:val="0064631D"/>
    <w:rsid w:val="0066221E"/>
    <w:rsid w:val="00682EA6"/>
    <w:rsid w:val="006A2A62"/>
    <w:rsid w:val="006E5F66"/>
    <w:rsid w:val="00740FF6"/>
    <w:rsid w:val="0074536F"/>
    <w:rsid w:val="007553DC"/>
    <w:rsid w:val="00775AD9"/>
    <w:rsid w:val="007A684B"/>
    <w:rsid w:val="007D77D3"/>
    <w:rsid w:val="007F1495"/>
    <w:rsid w:val="00823E86"/>
    <w:rsid w:val="00873003"/>
    <w:rsid w:val="008746D2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92513"/>
    <w:rsid w:val="009A6433"/>
    <w:rsid w:val="009B2A94"/>
    <w:rsid w:val="009B2F05"/>
    <w:rsid w:val="009E4D74"/>
    <w:rsid w:val="00A2299D"/>
    <w:rsid w:val="00A235A2"/>
    <w:rsid w:val="00A242D3"/>
    <w:rsid w:val="00A500FD"/>
    <w:rsid w:val="00A65901"/>
    <w:rsid w:val="00A91F06"/>
    <w:rsid w:val="00A95216"/>
    <w:rsid w:val="00A9784A"/>
    <w:rsid w:val="00A97B16"/>
    <w:rsid w:val="00AB0E0C"/>
    <w:rsid w:val="00AD4A83"/>
    <w:rsid w:val="00AD5281"/>
    <w:rsid w:val="00B17F94"/>
    <w:rsid w:val="00B74F2A"/>
    <w:rsid w:val="00BB7CFA"/>
    <w:rsid w:val="00BC2A40"/>
    <w:rsid w:val="00BC6D8D"/>
    <w:rsid w:val="00BE6DF0"/>
    <w:rsid w:val="00C121DA"/>
    <w:rsid w:val="00C7511E"/>
    <w:rsid w:val="00C86CC2"/>
    <w:rsid w:val="00CC4749"/>
    <w:rsid w:val="00CC735A"/>
    <w:rsid w:val="00CE6A68"/>
    <w:rsid w:val="00D14EE3"/>
    <w:rsid w:val="00D161F5"/>
    <w:rsid w:val="00D31D50"/>
    <w:rsid w:val="00D33FF3"/>
    <w:rsid w:val="00D4547A"/>
    <w:rsid w:val="00D54D52"/>
    <w:rsid w:val="00D61931"/>
    <w:rsid w:val="00D66EBE"/>
    <w:rsid w:val="00D72663"/>
    <w:rsid w:val="00DC23DB"/>
    <w:rsid w:val="00DC5190"/>
    <w:rsid w:val="00DE5333"/>
    <w:rsid w:val="00DE7FFE"/>
    <w:rsid w:val="00E04F9C"/>
    <w:rsid w:val="00E05A49"/>
    <w:rsid w:val="00E2542F"/>
    <w:rsid w:val="00E438D0"/>
    <w:rsid w:val="00E713F2"/>
    <w:rsid w:val="00E7426A"/>
    <w:rsid w:val="00E83ECC"/>
    <w:rsid w:val="00ED0F18"/>
    <w:rsid w:val="00ED5F5E"/>
    <w:rsid w:val="00EE0118"/>
    <w:rsid w:val="00EE2889"/>
    <w:rsid w:val="00F17426"/>
    <w:rsid w:val="00F1747D"/>
    <w:rsid w:val="00F25DC4"/>
    <w:rsid w:val="00F7173C"/>
    <w:rsid w:val="00F76CD5"/>
    <w:rsid w:val="00FA5438"/>
    <w:rsid w:val="00FB1606"/>
    <w:rsid w:val="00FC09C4"/>
    <w:rsid w:val="00FE5CDD"/>
    <w:rsid w:val="0E4C4EDA"/>
    <w:rsid w:val="40F977E4"/>
    <w:rsid w:val="601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653</Characters>
  <Lines>5</Lines>
  <Paragraphs>1</Paragraphs>
  <TotalTime>4</TotalTime>
  <ScaleCrop>false</ScaleCrop>
  <LinksUpToDate>false</LinksUpToDate>
  <CharactersWithSpaces>766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月儿</cp:lastModifiedBy>
  <cp:lastPrinted>2021-06-10T09:53:27Z</cp:lastPrinted>
  <dcterms:modified xsi:type="dcterms:W3CDTF">2021-06-10T09:57:32Z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6EEED37D3DD24CB48F2944B01C96F772</vt:lpwstr>
  </property>
</Properties>
</file>