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C0E66A">
      <w:pPr>
        <w:rPr>
          <w:rFonts w:ascii="仿宋_GB2312" w:eastAsia="仿宋_GB2312"/>
          <w:color w:val="000000" w:themeColor="text1"/>
          <w:kern w:val="0"/>
          <w:szCs w:val="32"/>
          <w14:textFill>
            <w14:solidFill>
              <w14:schemeClr w14:val="tx1"/>
            </w14:solidFill>
          </w14:textFill>
        </w:rPr>
      </w:pPr>
    </w:p>
    <w:p w14:paraId="6AC4AC69">
      <w:pPr>
        <w:rPr>
          <w:rFonts w:ascii="仿宋_GB2312" w:eastAsia="仿宋_GB2312"/>
          <w:color w:val="000000" w:themeColor="text1"/>
          <w:kern w:val="0"/>
          <w:szCs w:val="32"/>
          <w14:textFill>
            <w14:solidFill>
              <w14:schemeClr w14:val="tx1"/>
            </w14:solidFill>
          </w14:textFill>
        </w:rPr>
      </w:pPr>
    </w:p>
    <w:p w14:paraId="3062F543">
      <w:pPr>
        <w:ind w:firstLine="1044"/>
        <w:rPr>
          <w:rFonts w:ascii="宋体" w:hAnsi="宋体"/>
          <w:color w:val="000000" w:themeColor="text1"/>
          <w:kern w:val="0"/>
          <w:sz w:val="52"/>
          <w:szCs w:val="52"/>
          <w14:textFill>
            <w14:solidFill>
              <w14:schemeClr w14:val="tx1"/>
            </w14:solidFill>
          </w14:textFill>
        </w:rPr>
      </w:pPr>
    </w:p>
    <w:p w14:paraId="0F31B90D">
      <w:pPr>
        <w:rPr>
          <w:rFonts w:ascii="宋体" w:hAnsi="宋体"/>
          <w:color w:val="000000" w:themeColor="text1"/>
          <w:kern w:val="0"/>
          <w:sz w:val="52"/>
          <w:szCs w:val="52"/>
          <w14:textFill>
            <w14:solidFill>
              <w14:schemeClr w14:val="tx1"/>
            </w14:solidFill>
          </w14:textFill>
        </w:rPr>
      </w:pPr>
      <w:r>
        <w:rPr>
          <w:rFonts w:hint="eastAsia" w:ascii="宋体" w:hAnsi="宋体"/>
          <w:color w:val="000000" w:themeColor="text1"/>
          <w:kern w:val="0"/>
          <w:sz w:val="52"/>
          <w:szCs w:val="52"/>
          <w:lang w:val="en-US" w:eastAsia="zh-CN"/>
          <w14:textFill>
            <w14:solidFill>
              <w14:schemeClr w14:val="tx1"/>
            </w14:solidFill>
          </w14:textFill>
        </w:rPr>
        <w:t>国家</w:t>
      </w:r>
      <w:r>
        <w:rPr>
          <w:rFonts w:hint="eastAsia" w:ascii="宋体" w:hAnsi="宋体"/>
          <w:color w:val="000000" w:themeColor="text1"/>
          <w:kern w:val="0"/>
          <w:sz w:val="52"/>
          <w:szCs w:val="52"/>
          <w14:textFill>
            <w14:solidFill>
              <w14:schemeClr w14:val="tx1"/>
            </w14:solidFill>
          </w14:textFill>
        </w:rPr>
        <w:t>临床重点专科申报书</w:t>
      </w:r>
    </w:p>
    <w:p w14:paraId="05842FD8">
      <w:pPr>
        <w:rPr>
          <w:rFonts w:ascii="楷体_GB2312" w:hAnsi="宋体" w:eastAsia="楷体_GB2312"/>
          <w:color w:val="000000" w:themeColor="text1"/>
          <w:kern w:val="0"/>
          <w:szCs w:val="32"/>
          <w14:textFill>
            <w14:solidFill>
              <w14:schemeClr w14:val="tx1"/>
            </w14:solidFill>
          </w14:textFill>
        </w:rPr>
      </w:pPr>
      <w:r>
        <w:rPr>
          <w:rFonts w:hint="eastAsia" w:ascii="楷体_GB2312" w:hAnsi="宋体" w:eastAsia="楷体_GB2312"/>
          <w:color w:val="000000" w:themeColor="text1"/>
          <w:kern w:val="0"/>
          <w:szCs w:val="32"/>
          <w14:textFill>
            <w14:solidFill>
              <w14:schemeClr w14:val="tx1"/>
            </w14:solidFill>
          </w14:textFill>
        </w:rPr>
        <w:t>（</w:t>
      </w:r>
      <w:r>
        <w:rPr>
          <w:rFonts w:hint="eastAsia" w:ascii="楷体_GB2312" w:hAnsi="宋体" w:eastAsia="楷体_GB2312"/>
          <w:color w:val="000000" w:themeColor="text1"/>
          <w:kern w:val="0"/>
          <w:szCs w:val="32"/>
          <w:lang w:val="en-US" w:eastAsia="zh-CN"/>
          <w14:textFill>
            <w14:solidFill>
              <w14:schemeClr w14:val="tx1"/>
            </w14:solidFill>
          </w14:textFill>
        </w:rPr>
        <w:t>影像版</w:t>
      </w:r>
      <w:r>
        <w:rPr>
          <w:rFonts w:hint="eastAsia" w:ascii="楷体_GB2312" w:hAnsi="宋体" w:eastAsia="楷体_GB2312"/>
          <w:color w:val="000000" w:themeColor="text1"/>
          <w:kern w:val="0"/>
          <w:szCs w:val="32"/>
          <w14:textFill>
            <w14:solidFill>
              <w14:schemeClr w14:val="tx1"/>
            </w14:solidFill>
          </w14:textFill>
        </w:rPr>
        <w:t>）</w:t>
      </w:r>
    </w:p>
    <w:p w14:paraId="14593207">
      <w:pPr>
        <w:rPr>
          <w:rFonts w:ascii="宋体" w:hAnsi="宋体"/>
          <w:color w:val="000000" w:themeColor="text1"/>
          <w:kern w:val="0"/>
          <w:sz w:val="52"/>
          <w:szCs w:val="52"/>
          <w14:textFill>
            <w14:solidFill>
              <w14:schemeClr w14:val="tx1"/>
            </w14:solidFill>
          </w14:textFill>
        </w:rPr>
      </w:pPr>
    </w:p>
    <w:p w14:paraId="10841226">
      <w:pPr>
        <w:rPr>
          <w:rFonts w:ascii="宋体" w:hAnsi="宋体"/>
          <w:color w:val="000000" w:themeColor="text1"/>
          <w:kern w:val="0"/>
          <w:sz w:val="52"/>
          <w:szCs w:val="52"/>
          <w14:textFill>
            <w14:solidFill>
              <w14:schemeClr w14:val="tx1"/>
            </w14:solidFill>
          </w14:textFill>
        </w:rPr>
      </w:pPr>
    </w:p>
    <w:p w14:paraId="4FFE82AC">
      <w:pPr>
        <w:ind w:firstLine="1044"/>
        <w:rPr>
          <w:rFonts w:ascii="宋体" w:hAnsi="宋体"/>
          <w:color w:val="000000" w:themeColor="text1"/>
          <w:kern w:val="0"/>
          <w:sz w:val="52"/>
          <w:szCs w:val="52"/>
          <w14:textFill>
            <w14:solidFill>
              <w14:schemeClr w14:val="tx1"/>
            </w14:solidFill>
          </w14:textFill>
        </w:rPr>
      </w:pPr>
    </w:p>
    <w:p w14:paraId="64265D1E">
      <w:pPr>
        <w:spacing w:line="480" w:lineRule="auto"/>
        <w:ind w:firstLine="1044"/>
        <w:jc w:val="left"/>
        <w:rPr>
          <w:rFonts w:ascii="宋体" w:hAnsi="宋体"/>
          <w:color w:val="000000" w:themeColor="text1"/>
          <w:kern w:val="0"/>
          <w:szCs w:val="32"/>
          <w:u w:val="single"/>
          <w14:textFill>
            <w14:solidFill>
              <w14:schemeClr w14:val="tx1"/>
            </w14:solidFill>
          </w14:textFill>
        </w:rPr>
      </w:pPr>
      <w:r>
        <w:rPr>
          <w:rFonts w:hint="eastAsia" w:ascii="宋体" w:hAnsi="宋体"/>
          <w:color w:val="000000" w:themeColor="text1"/>
          <w:kern w:val="0"/>
          <w:szCs w:val="32"/>
          <w14:textFill>
            <w14:solidFill>
              <w14:schemeClr w14:val="tx1"/>
            </w14:solidFill>
          </w14:textFill>
        </w:rPr>
        <w:t>申报单位（盖章）：</w:t>
      </w:r>
      <w:r>
        <w:rPr>
          <w:rFonts w:hint="eastAsia" w:ascii="宋体" w:hAnsi="宋体"/>
          <w:color w:val="000000" w:themeColor="text1"/>
          <w:kern w:val="0"/>
          <w:szCs w:val="32"/>
          <w:u w:val="single"/>
          <w14:textFill>
            <w14:solidFill>
              <w14:schemeClr w14:val="tx1"/>
            </w14:solidFill>
          </w14:textFill>
        </w:rPr>
        <w:t xml:space="preserve">                  </w:t>
      </w:r>
    </w:p>
    <w:p w14:paraId="1DD50889">
      <w:pPr>
        <w:spacing w:line="480" w:lineRule="auto"/>
        <w:ind w:firstLine="1044"/>
        <w:jc w:val="left"/>
        <w:rPr>
          <w:rFonts w:ascii="宋体" w:hAnsi="宋体"/>
          <w:color w:val="000000" w:themeColor="text1"/>
          <w:kern w:val="0"/>
          <w:szCs w:val="32"/>
          <w14:textFill>
            <w14:solidFill>
              <w14:schemeClr w14:val="tx1"/>
            </w14:solidFill>
          </w14:textFill>
        </w:rPr>
      </w:pPr>
      <w:r>
        <w:rPr>
          <w:rFonts w:hint="eastAsia" w:ascii="宋体" w:hAnsi="宋体"/>
          <w:color w:val="000000" w:themeColor="text1"/>
          <w:spacing w:val="40"/>
          <w:kern w:val="0"/>
          <w:szCs w:val="32"/>
          <w:fitText w:val="2729" w:id="1829795782"/>
          <w14:textFill>
            <w14:solidFill>
              <w14:schemeClr w14:val="tx1"/>
            </w14:solidFill>
          </w14:textFill>
        </w:rPr>
        <w:t>申报专科名称</w:t>
      </w:r>
      <w:r>
        <w:rPr>
          <w:rFonts w:hint="eastAsia" w:ascii="宋体" w:hAnsi="宋体"/>
          <w:color w:val="000000" w:themeColor="text1"/>
          <w:spacing w:val="4"/>
          <w:kern w:val="0"/>
          <w:szCs w:val="32"/>
          <w:fitText w:val="2729" w:id="1829795782"/>
          <w14:textFill>
            <w14:solidFill>
              <w14:schemeClr w14:val="tx1"/>
            </w14:solidFill>
          </w14:textFill>
        </w:rPr>
        <w:t>：</w:t>
      </w:r>
      <w:r>
        <w:rPr>
          <w:rFonts w:hint="eastAsia" w:ascii="宋体" w:hAnsi="宋体"/>
          <w:color w:val="000000" w:themeColor="text1"/>
          <w:kern w:val="0"/>
          <w:szCs w:val="32"/>
          <w:u w:val="single"/>
          <w14:textFill>
            <w14:solidFill>
              <w14:schemeClr w14:val="tx1"/>
            </w14:solidFill>
          </w14:textFill>
        </w:rPr>
        <w:t xml:space="preserve">                 </w:t>
      </w:r>
      <w:r>
        <w:rPr>
          <w:rFonts w:hint="eastAsia" w:ascii="宋体" w:hAnsi="宋体"/>
          <w:color w:val="000000" w:themeColor="text1"/>
          <w:kern w:val="0"/>
          <w:szCs w:val="32"/>
          <w:u w:val="single"/>
          <w:lang w:val="en-US" w:eastAsia="zh-CN"/>
          <w14:textFill>
            <w14:solidFill>
              <w14:schemeClr w14:val="tx1"/>
            </w14:solidFill>
          </w14:textFill>
        </w:rPr>
        <w:t xml:space="preserve"> </w:t>
      </w:r>
      <w:r>
        <w:rPr>
          <w:rFonts w:hint="eastAsia" w:ascii="宋体" w:hAnsi="宋体"/>
          <w:color w:val="000000" w:themeColor="text1"/>
          <w:kern w:val="0"/>
          <w:szCs w:val="32"/>
          <w:u w:val="single"/>
          <w14:textFill>
            <w14:solidFill>
              <w14:schemeClr w14:val="tx1"/>
            </w14:solidFill>
          </w14:textFill>
        </w:rPr>
        <w:t xml:space="preserve"> </w:t>
      </w:r>
    </w:p>
    <w:p w14:paraId="34517641">
      <w:pPr>
        <w:spacing w:line="480" w:lineRule="auto"/>
        <w:ind w:firstLine="588"/>
        <w:jc w:val="left"/>
        <w:rPr>
          <w:rFonts w:ascii="宋体" w:hAnsi="宋体"/>
          <w:color w:val="000000" w:themeColor="text1"/>
          <w:szCs w:val="32"/>
          <w14:textFill>
            <w14:solidFill>
              <w14:schemeClr w14:val="tx1"/>
            </w14:solidFill>
          </w14:textFill>
        </w:rPr>
      </w:pPr>
      <w:r>
        <w:rPr>
          <w:rFonts w:hint="eastAsia" w:ascii="宋体" w:hAnsi="宋体"/>
          <w:color w:val="000000" w:themeColor="text1"/>
          <w:kern w:val="0"/>
          <w:szCs w:val="32"/>
          <w14:textFill>
            <w14:solidFill>
              <w14:schemeClr w14:val="tx1"/>
            </w14:solidFill>
          </w14:textFill>
        </w:rPr>
        <w:t xml:space="preserve">   申报日期：</w:t>
      </w:r>
      <w:r>
        <w:rPr>
          <w:rFonts w:hint="eastAsia" w:ascii="宋体" w:hAnsi="宋体"/>
          <w:color w:val="000000" w:themeColor="text1"/>
          <w:szCs w:val="32"/>
          <w:u w:val="single"/>
          <w14:textFill>
            <w14:solidFill>
              <w14:schemeClr w14:val="tx1"/>
            </w14:solidFill>
          </w14:textFill>
        </w:rPr>
        <w:t xml:space="preserve">              </w:t>
      </w:r>
      <w:r>
        <w:rPr>
          <w:rFonts w:hint="eastAsia" w:ascii="宋体" w:hAnsi="宋体"/>
          <w:color w:val="000000" w:themeColor="text1"/>
          <w:szCs w:val="32"/>
          <w:u w:val="single"/>
          <w:lang w:val="en-US" w:eastAsia="zh-CN"/>
          <w14:textFill>
            <w14:solidFill>
              <w14:schemeClr w14:val="tx1"/>
            </w14:solidFill>
          </w14:textFill>
        </w:rPr>
        <w:t xml:space="preserve">        </w:t>
      </w:r>
      <w:r>
        <w:rPr>
          <w:rFonts w:hint="eastAsia" w:ascii="宋体" w:hAnsi="宋体"/>
          <w:color w:val="000000" w:themeColor="text1"/>
          <w:szCs w:val="32"/>
          <w:u w:val="single"/>
          <w14:textFill>
            <w14:solidFill>
              <w14:schemeClr w14:val="tx1"/>
            </w14:solidFill>
          </w14:textFill>
        </w:rPr>
        <w:t xml:space="preserve">    </w:t>
      </w:r>
    </w:p>
    <w:p w14:paraId="2932C269">
      <w:pPr>
        <w:ind w:firstLine="1044"/>
        <w:rPr>
          <w:rFonts w:ascii="宋体" w:hAnsi="宋体"/>
          <w:color w:val="000000" w:themeColor="text1"/>
          <w:sz w:val="52"/>
          <w:szCs w:val="52"/>
          <w14:textFill>
            <w14:solidFill>
              <w14:schemeClr w14:val="tx1"/>
            </w14:solidFill>
          </w14:textFill>
        </w:rPr>
      </w:pPr>
    </w:p>
    <w:p w14:paraId="350059DC">
      <w:pPr>
        <w:ind w:firstLine="1044"/>
        <w:rPr>
          <w:rFonts w:ascii="宋体" w:hAnsi="宋体"/>
          <w:color w:val="000000" w:themeColor="text1"/>
          <w:sz w:val="52"/>
          <w:szCs w:val="52"/>
          <w14:textFill>
            <w14:solidFill>
              <w14:schemeClr w14:val="tx1"/>
            </w14:solidFill>
          </w14:textFill>
        </w:rPr>
      </w:pPr>
    </w:p>
    <w:p w14:paraId="7E3A7911">
      <w:pPr>
        <w:ind w:firstLine="1044"/>
        <w:rPr>
          <w:rFonts w:ascii="宋体" w:hAnsi="宋体"/>
          <w:color w:val="000000" w:themeColor="text1"/>
          <w:sz w:val="52"/>
          <w:szCs w:val="52"/>
          <w14:textFill>
            <w14:solidFill>
              <w14:schemeClr w14:val="tx1"/>
            </w14:solidFill>
          </w14:textFill>
        </w:rPr>
      </w:pPr>
    </w:p>
    <w:p w14:paraId="0521BD05">
      <w:pPr>
        <w:ind w:firstLine="1044"/>
        <w:rPr>
          <w:rFonts w:ascii="宋体" w:hAnsi="宋体"/>
          <w:color w:val="000000" w:themeColor="text1"/>
          <w:sz w:val="52"/>
          <w:szCs w:val="52"/>
          <w14:textFill>
            <w14:solidFill>
              <w14:schemeClr w14:val="tx1"/>
            </w14:solidFill>
          </w14:textFill>
        </w:rPr>
      </w:pPr>
    </w:p>
    <w:p w14:paraId="1B5AE6FF">
      <w:pPr>
        <w:rPr>
          <w:rFonts w:ascii="宋体" w:hAnsi="宋体"/>
          <w:color w:val="000000" w:themeColor="text1"/>
          <w:szCs w:val="32"/>
          <w14:textFill>
            <w14:solidFill>
              <w14:schemeClr w14:val="tx1"/>
            </w14:solidFill>
          </w14:textFill>
        </w:rPr>
      </w:pPr>
      <w:r>
        <w:rPr>
          <w:rFonts w:hint="eastAsia" w:ascii="宋体" w:hAnsi="宋体"/>
          <w:color w:val="000000" w:themeColor="text1"/>
          <w:szCs w:val="32"/>
          <w14:textFill>
            <w14:solidFill>
              <w14:schemeClr w14:val="tx1"/>
            </w14:solidFill>
          </w14:textFill>
        </w:rPr>
        <w:t>辽宁省卫生健康委员会</w:t>
      </w:r>
    </w:p>
    <w:p w14:paraId="25C4AFFC">
      <w:pPr>
        <w:rPr>
          <w:rFonts w:hint="eastAsia" w:ascii="宋体" w:hAnsi="宋体"/>
          <w:sz w:val="36"/>
          <w:szCs w:val="36"/>
        </w:rPr>
      </w:pPr>
      <w:r>
        <w:rPr>
          <w:rFonts w:hint="eastAsia" w:ascii="宋体" w:hAnsi="宋体"/>
          <w:sz w:val="36"/>
          <w:szCs w:val="36"/>
        </w:rPr>
        <w:t>202</w:t>
      </w:r>
      <w:r>
        <w:rPr>
          <w:rFonts w:hint="eastAsia" w:ascii="宋体" w:hAnsi="宋体"/>
          <w:sz w:val="36"/>
          <w:szCs w:val="36"/>
          <w:lang w:val="en-US" w:eastAsia="zh-CN"/>
        </w:rPr>
        <w:t>5</w:t>
      </w:r>
      <w:r>
        <w:rPr>
          <w:rFonts w:hint="eastAsia" w:ascii="宋体" w:hAnsi="宋体"/>
          <w:sz w:val="36"/>
          <w:szCs w:val="36"/>
        </w:rPr>
        <w:t>年</w:t>
      </w:r>
    </w:p>
    <w:p w14:paraId="7DA0A8B0">
      <w:pPr>
        <w:rPr>
          <w:rFonts w:ascii="宋体" w:hAnsi="宋体"/>
          <w:color w:val="000000" w:themeColor="text1"/>
          <w:sz w:val="36"/>
          <w:szCs w:val="36"/>
          <w14:textFill>
            <w14:solidFill>
              <w14:schemeClr w14:val="tx1"/>
            </w14:solidFill>
          </w14:textFill>
        </w:rPr>
      </w:pPr>
      <w:r>
        <w:rPr>
          <w:rFonts w:hint="eastAsia" w:ascii="宋体" w:hAnsi="宋体"/>
          <w:color w:val="000000" w:themeColor="text1"/>
          <w:sz w:val="36"/>
          <w:szCs w:val="36"/>
          <w14:textFill>
            <w14:solidFill>
              <w14:schemeClr w14:val="tx1"/>
            </w14:solidFill>
          </w14:textFill>
        </w:rPr>
        <w:t>填写说明</w:t>
      </w:r>
    </w:p>
    <w:p w14:paraId="4CC34942">
      <w:pPr>
        <w:ind w:firstLine="560" w:firstLineChars="200"/>
        <w:jc w:val="both"/>
        <w:rPr>
          <w:rFonts w:ascii="仿宋" w:hAnsi="仿宋" w:eastAsia="仿宋"/>
          <w:b w:val="0"/>
          <w:color w:val="000000" w:themeColor="text1"/>
          <w:sz w:val="28"/>
          <w:szCs w:val="28"/>
          <w14:textFill>
            <w14:solidFill>
              <w14:schemeClr w14:val="tx1"/>
            </w14:solidFill>
          </w14:textFill>
        </w:rPr>
      </w:pPr>
    </w:p>
    <w:p w14:paraId="2BEAB4AC">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1.本申报书为各专科申报书基本样式。</w:t>
      </w:r>
    </w:p>
    <w:p w14:paraId="67732DE8">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2.申报单位应确保填写的信息真实有效。</w:t>
      </w:r>
    </w:p>
    <w:p w14:paraId="1D2CEBB4">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3.申报书涉及的相关数据以全国公立医院绩效考核数据为基础进行填报。</w:t>
      </w:r>
    </w:p>
    <w:p w14:paraId="5F4BB4BE">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4.申报书中要求的近3年是指</w:t>
      </w:r>
      <w:r>
        <w:rPr>
          <w:rFonts w:hint="eastAsia" w:ascii="仿宋_GB2312" w:hAnsi="仿宋" w:eastAsia="仿宋_GB2312"/>
          <w:b w:val="0"/>
          <w:color w:val="000000" w:themeColor="text1"/>
          <w:sz w:val="28"/>
          <w:szCs w:val="28"/>
          <w:lang w:eastAsia="zh-CN"/>
          <w14:textFill>
            <w14:solidFill>
              <w14:schemeClr w14:val="tx1"/>
            </w14:solidFill>
          </w14:textFill>
        </w:rPr>
        <w:t>2022</w:t>
      </w:r>
      <w:r>
        <w:rPr>
          <w:rFonts w:hint="eastAsia" w:ascii="仿宋_GB2312" w:hAnsi="仿宋" w:eastAsia="仿宋_GB2312"/>
          <w:b w:val="0"/>
          <w:color w:val="000000" w:themeColor="text1"/>
          <w:sz w:val="28"/>
          <w:szCs w:val="28"/>
          <w14:textFill>
            <w14:solidFill>
              <w14:schemeClr w14:val="tx1"/>
            </w14:solidFill>
          </w14:textFill>
        </w:rPr>
        <w:t>、</w:t>
      </w:r>
      <w:r>
        <w:rPr>
          <w:rFonts w:hint="eastAsia" w:ascii="仿宋_GB2312" w:hAnsi="仿宋" w:eastAsia="仿宋_GB2312"/>
          <w:b w:val="0"/>
          <w:color w:val="000000" w:themeColor="text1"/>
          <w:sz w:val="28"/>
          <w:szCs w:val="28"/>
          <w:lang w:eastAsia="zh-CN"/>
          <w14:textFill>
            <w14:solidFill>
              <w14:schemeClr w14:val="tx1"/>
            </w14:solidFill>
          </w14:textFill>
        </w:rPr>
        <w:t>2023</w:t>
      </w:r>
      <w:r>
        <w:rPr>
          <w:rFonts w:hint="eastAsia" w:ascii="仿宋_GB2312" w:hAnsi="仿宋" w:eastAsia="仿宋_GB2312"/>
          <w:b w:val="0"/>
          <w:color w:val="000000" w:themeColor="text1"/>
          <w:sz w:val="28"/>
          <w:szCs w:val="28"/>
          <w14:textFill>
            <w14:solidFill>
              <w14:schemeClr w14:val="tx1"/>
            </w14:solidFill>
          </w14:textFill>
        </w:rPr>
        <w:t>、</w:t>
      </w:r>
      <w:r>
        <w:rPr>
          <w:rFonts w:hint="eastAsia" w:ascii="仿宋_GB2312" w:hAnsi="仿宋" w:eastAsia="仿宋_GB2312"/>
          <w:b w:val="0"/>
          <w:color w:val="000000" w:themeColor="text1"/>
          <w:sz w:val="28"/>
          <w:szCs w:val="28"/>
          <w:lang w:eastAsia="zh-CN"/>
          <w14:textFill>
            <w14:solidFill>
              <w14:schemeClr w14:val="tx1"/>
            </w14:solidFill>
          </w14:textFill>
        </w:rPr>
        <w:t>2024</w:t>
      </w:r>
      <w:r>
        <w:rPr>
          <w:rFonts w:hint="eastAsia" w:ascii="仿宋_GB2312" w:hAnsi="仿宋" w:eastAsia="仿宋_GB2312"/>
          <w:b w:val="0"/>
          <w:color w:val="000000" w:themeColor="text1"/>
          <w:sz w:val="28"/>
          <w:szCs w:val="28"/>
          <w14:textFill>
            <w14:solidFill>
              <w14:schemeClr w14:val="tx1"/>
            </w14:solidFill>
          </w14:textFill>
        </w:rPr>
        <w:t>完整年度。</w:t>
      </w:r>
    </w:p>
    <w:p w14:paraId="2A16AFF6">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5.申报书请用A4纸双面打印，</w:t>
      </w:r>
      <w:r>
        <w:rPr>
          <w:rFonts w:hint="eastAsia" w:ascii="仿宋_GB2312" w:hAnsi="仿宋" w:eastAsia="仿宋_GB2312"/>
          <w:b w:val="0"/>
          <w:color w:val="auto"/>
          <w:sz w:val="28"/>
          <w:szCs w:val="28"/>
        </w:rPr>
        <w:t>一式</w:t>
      </w:r>
      <w:r>
        <w:rPr>
          <w:rFonts w:hint="eastAsia" w:ascii="仿宋_GB2312" w:hAnsi="仿宋" w:eastAsia="仿宋_GB2312"/>
          <w:b w:val="0"/>
          <w:color w:val="auto"/>
          <w:sz w:val="28"/>
          <w:szCs w:val="28"/>
          <w:lang w:val="en-US" w:eastAsia="zh-CN"/>
        </w:rPr>
        <w:t>1</w:t>
      </w:r>
      <w:r>
        <w:rPr>
          <w:rFonts w:hint="eastAsia" w:ascii="仿宋_GB2312" w:hAnsi="仿宋" w:eastAsia="仿宋_GB2312"/>
          <w:b w:val="0"/>
          <w:color w:val="auto"/>
          <w:sz w:val="28"/>
          <w:szCs w:val="28"/>
        </w:rPr>
        <w:t>份，封页</w:t>
      </w:r>
      <w:r>
        <w:rPr>
          <w:rFonts w:hint="eastAsia" w:ascii="仿宋_GB2312" w:hAnsi="仿宋" w:eastAsia="仿宋_GB2312"/>
          <w:b w:val="0"/>
          <w:color w:val="000000" w:themeColor="text1"/>
          <w:sz w:val="28"/>
          <w:szCs w:val="28"/>
          <w14:textFill>
            <w14:solidFill>
              <w14:schemeClr w14:val="tx1"/>
            </w14:solidFill>
          </w14:textFill>
        </w:rPr>
        <w:t>加盖申报单位公章。</w:t>
      </w:r>
    </w:p>
    <w:p w14:paraId="6A303701">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6.所有栏目如要增加内容，均可另加行或附页。</w:t>
      </w:r>
    </w:p>
    <w:p w14:paraId="6E5FF4BC">
      <w:pPr>
        <w:ind w:firstLine="560" w:firstLineChars="200"/>
        <w:jc w:val="both"/>
        <w:rPr>
          <w:rFonts w:ascii="仿宋" w:hAnsi="仿宋" w:eastAsia="仿宋"/>
          <w:b w:val="0"/>
          <w:color w:val="000000" w:themeColor="text1"/>
          <w:sz w:val="28"/>
          <w:szCs w:val="28"/>
          <w14:textFill>
            <w14:solidFill>
              <w14:schemeClr w14:val="tx1"/>
            </w14:solidFill>
          </w14:textFill>
        </w:rPr>
      </w:pPr>
    </w:p>
    <w:p w14:paraId="1A8A1D24">
      <w:pPr>
        <w:ind w:firstLine="560" w:firstLineChars="200"/>
        <w:jc w:val="both"/>
        <w:rPr>
          <w:rFonts w:ascii="仿宋" w:hAnsi="仿宋" w:eastAsia="仿宋"/>
          <w:b w:val="0"/>
          <w:color w:val="000000" w:themeColor="text1"/>
          <w:sz w:val="28"/>
          <w:szCs w:val="28"/>
          <w14:textFill>
            <w14:solidFill>
              <w14:schemeClr w14:val="tx1"/>
            </w14:solidFill>
          </w14:textFill>
        </w:rPr>
      </w:pPr>
    </w:p>
    <w:p w14:paraId="7ADEE60A">
      <w:pPr>
        <w:ind w:firstLine="560" w:firstLineChars="200"/>
        <w:jc w:val="both"/>
        <w:rPr>
          <w:rFonts w:ascii="仿宋" w:hAnsi="仿宋" w:eastAsia="仿宋"/>
          <w:b w:val="0"/>
          <w:color w:val="000000" w:themeColor="text1"/>
          <w:sz w:val="28"/>
          <w:szCs w:val="28"/>
          <w14:textFill>
            <w14:solidFill>
              <w14:schemeClr w14:val="tx1"/>
            </w14:solidFill>
          </w14:textFill>
        </w:rPr>
      </w:pPr>
    </w:p>
    <w:p w14:paraId="289E35BF">
      <w:pPr>
        <w:ind w:firstLine="560" w:firstLineChars="200"/>
        <w:jc w:val="both"/>
        <w:rPr>
          <w:rFonts w:ascii="仿宋" w:hAnsi="仿宋" w:eastAsia="仿宋"/>
          <w:b w:val="0"/>
          <w:color w:val="000000" w:themeColor="text1"/>
          <w:sz w:val="28"/>
          <w:szCs w:val="28"/>
          <w14:textFill>
            <w14:solidFill>
              <w14:schemeClr w14:val="tx1"/>
            </w14:solidFill>
          </w14:textFill>
        </w:rPr>
      </w:pPr>
    </w:p>
    <w:p w14:paraId="538C0619">
      <w:pPr>
        <w:ind w:firstLine="560" w:firstLineChars="200"/>
        <w:jc w:val="both"/>
        <w:rPr>
          <w:rFonts w:ascii="仿宋" w:hAnsi="仿宋" w:eastAsia="仿宋"/>
          <w:b w:val="0"/>
          <w:color w:val="000000" w:themeColor="text1"/>
          <w:sz w:val="28"/>
          <w:szCs w:val="28"/>
          <w14:textFill>
            <w14:solidFill>
              <w14:schemeClr w14:val="tx1"/>
            </w14:solidFill>
          </w14:textFill>
        </w:rPr>
      </w:pPr>
    </w:p>
    <w:p w14:paraId="1702A1ED">
      <w:pPr>
        <w:ind w:firstLine="560" w:firstLineChars="200"/>
        <w:jc w:val="both"/>
        <w:rPr>
          <w:rFonts w:ascii="仿宋" w:hAnsi="仿宋" w:eastAsia="仿宋"/>
          <w:b w:val="0"/>
          <w:color w:val="000000" w:themeColor="text1"/>
          <w:sz w:val="28"/>
          <w:szCs w:val="28"/>
          <w14:textFill>
            <w14:solidFill>
              <w14:schemeClr w14:val="tx1"/>
            </w14:solidFill>
          </w14:textFill>
        </w:rPr>
      </w:pPr>
    </w:p>
    <w:p w14:paraId="6B0C3C34">
      <w:pPr>
        <w:ind w:firstLine="560" w:firstLineChars="200"/>
        <w:jc w:val="both"/>
        <w:rPr>
          <w:rFonts w:ascii="仿宋" w:hAnsi="仿宋" w:eastAsia="仿宋"/>
          <w:b w:val="0"/>
          <w:color w:val="000000" w:themeColor="text1"/>
          <w:sz w:val="28"/>
          <w:szCs w:val="28"/>
          <w14:textFill>
            <w14:solidFill>
              <w14:schemeClr w14:val="tx1"/>
            </w14:solidFill>
          </w14:textFill>
        </w:rPr>
      </w:pPr>
    </w:p>
    <w:p w14:paraId="29EA4548">
      <w:pPr>
        <w:ind w:firstLine="560" w:firstLineChars="200"/>
        <w:jc w:val="both"/>
        <w:rPr>
          <w:rFonts w:ascii="仿宋" w:hAnsi="仿宋" w:eastAsia="仿宋"/>
          <w:b w:val="0"/>
          <w:color w:val="000000" w:themeColor="text1"/>
          <w:sz w:val="28"/>
          <w:szCs w:val="28"/>
          <w14:textFill>
            <w14:solidFill>
              <w14:schemeClr w14:val="tx1"/>
            </w14:solidFill>
          </w14:textFill>
        </w:rPr>
      </w:pPr>
    </w:p>
    <w:p w14:paraId="7FE66BE3">
      <w:pPr>
        <w:ind w:firstLine="560" w:firstLineChars="200"/>
        <w:jc w:val="both"/>
        <w:rPr>
          <w:rFonts w:ascii="仿宋" w:hAnsi="仿宋" w:eastAsia="仿宋"/>
          <w:b w:val="0"/>
          <w:color w:val="000000" w:themeColor="text1"/>
          <w:sz w:val="28"/>
          <w:szCs w:val="28"/>
          <w14:textFill>
            <w14:solidFill>
              <w14:schemeClr w14:val="tx1"/>
            </w14:solidFill>
          </w14:textFill>
        </w:rPr>
      </w:pPr>
    </w:p>
    <w:p w14:paraId="3C621BE3">
      <w:pPr>
        <w:ind w:firstLine="560" w:firstLineChars="200"/>
        <w:jc w:val="both"/>
        <w:rPr>
          <w:rFonts w:ascii="仿宋" w:hAnsi="仿宋" w:eastAsia="仿宋"/>
          <w:b w:val="0"/>
          <w:color w:val="000000" w:themeColor="text1"/>
          <w:sz w:val="28"/>
          <w:szCs w:val="28"/>
          <w14:textFill>
            <w14:solidFill>
              <w14:schemeClr w14:val="tx1"/>
            </w14:solidFill>
          </w14:textFill>
        </w:rPr>
      </w:pPr>
    </w:p>
    <w:p w14:paraId="22E44E3C">
      <w:pPr>
        <w:ind w:firstLine="560" w:firstLineChars="200"/>
        <w:jc w:val="both"/>
        <w:rPr>
          <w:rFonts w:ascii="仿宋" w:hAnsi="仿宋" w:eastAsia="仿宋"/>
          <w:b w:val="0"/>
          <w:color w:val="000000" w:themeColor="text1"/>
          <w:sz w:val="28"/>
          <w:szCs w:val="28"/>
          <w14:textFill>
            <w14:solidFill>
              <w14:schemeClr w14:val="tx1"/>
            </w14:solidFill>
          </w14:textFill>
        </w:rPr>
      </w:pPr>
    </w:p>
    <w:p w14:paraId="7BE444E0">
      <w:pPr>
        <w:widowControl/>
        <w:jc w:val="left"/>
        <w:rPr>
          <w:rFonts w:ascii="宋体" w:hAnsi="宋体"/>
          <w:color w:val="000000" w:themeColor="text1"/>
          <w:szCs w:val="32"/>
          <w14:textFill>
            <w14:solidFill>
              <w14:schemeClr w14:val="tx1"/>
            </w14:solidFill>
          </w14:textFill>
        </w:rPr>
      </w:pPr>
      <w:r>
        <w:rPr>
          <w:rFonts w:ascii="宋体" w:hAnsi="宋体"/>
          <w:color w:val="000000" w:themeColor="text1"/>
          <w:szCs w:val="32"/>
          <w14:textFill>
            <w14:solidFill>
              <w14:schemeClr w14:val="tx1"/>
            </w14:solidFill>
          </w14:textFill>
        </w:rPr>
        <w:br w:type="page"/>
      </w:r>
    </w:p>
    <w:p w14:paraId="721375EF">
      <w:pPr>
        <w:numPr>
          <w:ilvl w:val="0"/>
          <w:numId w:val="1"/>
        </w:numPr>
        <w:spacing w:after="156" w:afterLines="50"/>
        <w:rPr>
          <w:rFonts w:ascii="宋体" w:hAnsi="宋体"/>
          <w:color w:val="000000" w:themeColor="text1"/>
          <w:szCs w:val="32"/>
          <w14:textFill>
            <w14:solidFill>
              <w14:schemeClr w14:val="tx1"/>
            </w14:solidFill>
          </w14:textFill>
        </w:rPr>
      </w:pPr>
      <w:r>
        <w:rPr>
          <w:rFonts w:hint="eastAsia" w:ascii="宋体" w:hAnsi="宋体"/>
          <w:color w:val="000000" w:themeColor="text1"/>
          <w:szCs w:val="32"/>
          <w14:textFill>
            <w14:solidFill>
              <w14:schemeClr w14:val="tx1"/>
            </w14:solidFill>
          </w14:textFill>
        </w:rPr>
        <w:t xml:space="preserve"> 医院管理情况</w:t>
      </w:r>
    </w:p>
    <w:p w14:paraId="5CD7BDC1">
      <w:pPr>
        <w:spacing w:line="480" w:lineRule="auto"/>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一、医院基本情况</w:t>
      </w:r>
    </w:p>
    <w:tbl>
      <w:tblPr>
        <w:tblStyle w:val="6"/>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34"/>
        <w:gridCol w:w="1544"/>
        <w:gridCol w:w="1583"/>
        <w:gridCol w:w="1200"/>
        <w:gridCol w:w="1652"/>
      </w:tblGrid>
      <w:tr w14:paraId="217DA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atLeast"/>
        </w:trPr>
        <w:tc>
          <w:tcPr>
            <w:tcW w:w="2634" w:type="dxa"/>
            <w:vAlign w:val="center"/>
          </w:tcPr>
          <w:p w14:paraId="6911B294">
            <w:pPr>
              <w:pStyle w:val="9"/>
              <w:spacing w:line="24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医院名称</w:t>
            </w:r>
          </w:p>
        </w:tc>
        <w:tc>
          <w:tcPr>
            <w:tcW w:w="5979" w:type="dxa"/>
            <w:gridSpan w:val="4"/>
          </w:tcPr>
          <w:p w14:paraId="7EC755A5">
            <w:pPr>
              <w:pStyle w:val="9"/>
              <w:spacing w:line="320" w:lineRule="exact"/>
              <w:jc w:val="left"/>
              <w:rPr>
                <w:color w:val="000000" w:themeColor="text1"/>
                <w14:textFill>
                  <w14:solidFill>
                    <w14:schemeClr w14:val="tx1"/>
                  </w14:solidFill>
                </w14:textFill>
              </w:rPr>
            </w:pPr>
          </w:p>
        </w:tc>
      </w:tr>
      <w:tr w14:paraId="1265E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244956AB">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医院类别</w:t>
            </w:r>
          </w:p>
        </w:tc>
        <w:tc>
          <w:tcPr>
            <w:tcW w:w="3127" w:type="dxa"/>
            <w:gridSpan w:val="2"/>
          </w:tcPr>
          <w:p w14:paraId="15D595A1">
            <w:pPr>
              <w:pStyle w:val="9"/>
              <w:spacing w:line="320" w:lineRule="exact"/>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综合医院</w:t>
            </w:r>
            <w:r>
              <w:rPr>
                <w:rFonts w:hint="eastAsia"/>
                <w:color w:val="000000" w:themeColor="text1"/>
                <w14:textFill>
                  <w14:solidFill>
                    <w14:schemeClr w14:val="tx1"/>
                  </w14:solidFill>
                </w14:textFill>
              </w:rPr>
              <w:sym w:font="Wingdings 2" w:char="00A3"/>
            </w:r>
          </w:p>
          <w:p w14:paraId="5DCD1F7D">
            <w:pPr>
              <w:pStyle w:val="9"/>
              <w:spacing w:line="320" w:lineRule="exact"/>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专科医院</w:t>
            </w:r>
            <w:r>
              <w:rPr>
                <w:rFonts w:hint="eastAsia"/>
                <w:color w:val="000000" w:themeColor="text1"/>
                <w14:textFill>
                  <w14:solidFill>
                    <w14:schemeClr w14:val="tx1"/>
                  </w14:solidFill>
                </w14:textFill>
              </w:rPr>
              <w:sym w:font="Wingdings 2" w:char="00A3"/>
            </w:r>
          </w:p>
        </w:tc>
        <w:tc>
          <w:tcPr>
            <w:tcW w:w="1200" w:type="dxa"/>
          </w:tcPr>
          <w:p w14:paraId="18D2F49A">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医院等级</w:t>
            </w:r>
          </w:p>
        </w:tc>
        <w:tc>
          <w:tcPr>
            <w:tcW w:w="1652" w:type="dxa"/>
            <w:vAlign w:val="center"/>
          </w:tcPr>
          <w:p w14:paraId="5F56C5B7">
            <w:pPr>
              <w:pStyle w:val="9"/>
              <w:spacing w:line="320" w:lineRule="exact"/>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三级</w:t>
            </w:r>
            <w:r>
              <w:rPr>
                <w:rFonts w:hint="eastAsia"/>
                <w:color w:val="000000" w:themeColor="text1"/>
                <w14:textFill>
                  <w14:solidFill>
                    <w14:schemeClr w14:val="tx1"/>
                  </w14:solidFill>
                </w14:textFill>
              </w:rPr>
              <w:sym w:font="Wingdings 2" w:char="00A3"/>
            </w:r>
          </w:p>
          <w:p w14:paraId="76850D8D">
            <w:pPr>
              <w:pStyle w:val="9"/>
              <w:spacing w:line="320" w:lineRule="exact"/>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二级</w:t>
            </w:r>
            <w:r>
              <w:rPr>
                <w:rFonts w:hint="eastAsia"/>
                <w:color w:val="000000" w:themeColor="text1"/>
                <w14:textFill>
                  <w14:solidFill>
                    <w14:schemeClr w14:val="tx1"/>
                  </w14:solidFill>
                </w14:textFill>
              </w:rPr>
              <w:sym w:font="Wingdings 2" w:char="00A3"/>
            </w:r>
          </w:p>
        </w:tc>
      </w:tr>
      <w:tr w14:paraId="056D2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62996761">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地    址</w:t>
            </w:r>
          </w:p>
        </w:tc>
        <w:tc>
          <w:tcPr>
            <w:tcW w:w="3127" w:type="dxa"/>
            <w:gridSpan w:val="2"/>
          </w:tcPr>
          <w:p w14:paraId="192188FE">
            <w:pPr>
              <w:pStyle w:val="9"/>
              <w:rPr>
                <w:color w:val="000000" w:themeColor="text1"/>
                <w14:textFill>
                  <w14:solidFill>
                    <w14:schemeClr w14:val="tx1"/>
                  </w14:solidFill>
                </w14:textFill>
              </w:rPr>
            </w:pPr>
          </w:p>
        </w:tc>
        <w:tc>
          <w:tcPr>
            <w:tcW w:w="1200" w:type="dxa"/>
          </w:tcPr>
          <w:p w14:paraId="4B1398EF">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邮政编码</w:t>
            </w:r>
          </w:p>
        </w:tc>
        <w:tc>
          <w:tcPr>
            <w:tcW w:w="1652" w:type="dxa"/>
          </w:tcPr>
          <w:p w14:paraId="171E3C90">
            <w:pPr>
              <w:pStyle w:val="9"/>
              <w:rPr>
                <w:color w:val="000000" w:themeColor="text1"/>
                <w14:textFill>
                  <w14:solidFill>
                    <w14:schemeClr w14:val="tx1"/>
                  </w14:solidFill>
                </w14:textFill>
              </w:rPr>
            </w:pPr>
          </w:p>
        </w:tc>
      </w:tr>
      <w:tr w14:paraId="0703B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65C9B96C">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3127" w:type="dxa"/>
            <w:gridSpan w:val="2"/>
          </w:tcPr>
          <w:p w14:paraId="1B163D67">
            <w:pPr>
              <w:pStyle w:val="9"/>
              <w:rPr>
                <w:color w:val="000000" w:themeColor="text1"/>
                <w14:textFill>
                  <w14:solidFill>
                    <w14:schemeClr w14:val="tx1"/>
                  </w14:solidFill>
                </w14:textFill>
              </w:rPr>
            </w:pPr>
          </w:p>
        </w:tc>
        <w:tc>
          <w:tcPr>
            <w:tcW w:w="1200" w:type="dxa"/>
          </w:tcPr>
          <w:p w14:paraId="0FBF3ADB">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传真电话</w:t>
            </w:r>
          </w:p>
        </w:tc>
        <w:tc>
          <w:tcPr>
            <w:tcW w:w="1652" w:type="dxa"/>
          </w:tcPr>
          <w:p w14:paraId="303DD5CF">
            <w:pPr>
              <w:pStyle w:val="9"/>
              <w:rPr>
                <w:color w:val="000000" w:themeColor="text1"/>
                <w14:textFill>
                  <w14:solidFill>
                    <w14:schemeClr w14:val="tx1"/>
                  </w14:solidFill>
                </w14:textFill>
              </w:rPr>
            </w:pPr>
          </w:p>
        </w:tc>
      </w:tr>
      <w:tr w14:paraId="59E72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40A5C21C">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医院编制床位数</w:t>
            </w:r>
          </w:p>
        </w:tc>
        <w:tc>
          <w:tcPr>
            <w:tcW w:w="5979" w:type="dxa"/>
            <w:gridSpan w:val="4"/>
          </w:tcPr>
          <w:p w14:paraId="2146C484">
            <w:pPr>
              <w:pStyle w:val="9"/>
              <w:rPr>
                <w:color w:val="000000" w:themeColor="text1"/>
                <w14:textFill>
                  <w14:solidFill>
                    <w14:schemeClr w14:val="tx1"/>
                  </w14:solidFill>
                </w14:textFill>
              </w:rPr>
            </w:pPr>
          </w:p>
        </w:tc>
      </w:tr>
      <w:tr w14:paraId="4A579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199B683A">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医院实际开放床位数</w:t>
            </w:r>
          </w:p>
        </w:tc>
        <w:tc>
          <w:tcPr>
            <w:tcW w:w="5979" w:type="dxa"/>
            <w:gridSpan w:val="4"/>
          </w:tcPr>
          <w:p w14:paraId="5019FEA9">
            <w:pPr>
              <w:pStyle w:val="9"/>
              <w:rPr>
                <w:color w:val="000000" w:themeColor="text1"/>
                <w14:textFill>
                  <w14:solidFill>
                    <w14:schemeClr w14:val="tx1"/>
                  </w14:solidFill>
                </w14:textFill>
              </w:rPr>
            </w:pPr>
          </w:p>
        </w:tc>
      </w:tr>
      <w:tr w14:paraId="027DD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00044816">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医院年度DRGs组数</w:t>
            </w:r>
          </w:p>
        </w:tc>
        <w:tc>
          <w:tcPr>
            <w:tcW w:w="5979" w:type="dxa"/>
            <w:gridSpan w:val="4"/>
          </w:tcPr>
          <w:p w14:paraId="70C17FC9">
            <w:pPr>
              <w:pStyle w:val="9"/>
              <w:jc w:val="lef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 xml:space="preserve">2022年度：     </w:t>
            </w:r>
            <w:r>
              <w:rPr>
                <w:rFonts w:hint="eastAsia"/>
                <w:color w:val="000000" w:themeColor="text1"/>
                <w:lang w:eastAsia="zh-CN"/>
                <w14:textFill>
                  <w14:solidFill>
                    <w14:schemeClr w14:val="tx1"/>
                  </w14:solidFill>
                </w14:textFill>
              </w:rPr>
              <w:t>2023</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2024</w:t>
            </w:r>
            <w:r>
              <w:rPr>
                <w:rFonts w:hint="eastAsia"/>
                <w:color w:val="000000" w:themeColor="text1"/>
                <w14:textFill>
                  <w14:solidFill>
                    <w14:schemeClr w14:val="tx1"/>
                  </w14:solidFill>
                </w14:textFill>
              </w:rPr>
              <w:t>年度：</w:t>
            </w:r>
          </w:p>
        </w:tc>
      </w:tr>
      <w:tr w14:paraId="62DF0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127CD91D">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医院年度CMI值</w:t>
            </w:r>
          </w:p>
        </w:tc>
        <w:tc>
          <w:tcPr>
            <w:tcW w:w="5979" w:type="dxa"/>
            <w:gridSpan w:val="4"/>
          </w:tcPr>
          <w:p w14:paraId="33A3BB05">
            <w:pPr>
              <w:pStyle w:val="9"/>
              <w:jc w:val="lef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 xml:space="preserve">2022年度：     </w:t>
            </w:r>
            <w:r>
              <w:rPr>
                <w:rFonts w:hint="eastAsia"/>
                <w:color w:val="000000" w:themeColor="text1"/>
                <w:lang w:eastAsia="zh-CN"/>
                <w14:textFill>
                  <w14:solidFill>
                    <w14:schemeClr w14:val="tx1"/>
                  </w14:solidFill>
                </w14:textFill>
              </w:rPr>
              <w:t>2023</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2024</w:t>
            </w:r>
            <w:r>
              <w:rPr>
                <w:rFonts w:hint="eastAsia"/>
                <w:color w:val="000000" w:themeColor="text1"/>
                <w14:textFill>
                  <w14:solidFill>
                    <w14:schemeClr w14:val="tx1"/>
                  </w14:solidFill>
                </w14:textFill>
              </w:rPr>
              <w:t>年度：</w:t>
            </w:r>
          </w:p>
        </w:tc>
      </w:tr>
      <w:tr w14:paraId="71FF8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0608D71C">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医院在岗人数</w:t>
            </w:r>
          </w:p>
        </w:tc>
        <w:tc>
          <w:tcPr>
            <w:tcW w:w="5979" w:type="dxa"/>
            <w:gridSpan w:val="4"/>
          </w:tcPr>
          <w:p w14:paraId="6B8DF464">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人，其中卫生技术人员数    人，占总人数的   %</w:t>
            </w:r>
          </w:p>
        </w:tc>
      </w:tr>
      <w:tr w14:paraId="22692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5F3D266E">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全国公立医院绩效考核结果等级</w:t>
            </w:r>
          </w:p>
        </w:tc>
        <w:tc>
          <w:tcPr>
            <w:tcW w:w="5979" w:type="dxa"/>
            <w:gridSpan w:val="4"/>
            <w:vAlign w:val="center"/>
          </w:tcPr>
          <w:p w14:paraId="5D6B778B">
            <w:pPr>
              <w:pStyle w:val="9"/>
              <w:jc w:val="both"/>
              <w:rPr>
                <w:rFonts w:hint="default"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2021年度：     </w:t>
            </w:r>
            <w:r>
              <w:rPr>
                <w:rFonts w:hint="eastAsia"/>
                <w:color w:val="000000" w:themeColor="text1"/>
                <w:lang w:eastAsia="zh-CN"/>
                <w14:textFill>
                  <w14:solidFill>
                    <w14:schemeClr w14:val="tx1"/>
                  </w14:solidFill>
                </w14:textFill>
              </w:rPr>
              <w:t>202</w:t>
            </w: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w:t>
            </w: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年度：</w:t>
            </w:r>
          </w:p>
        </w:tc>
      </w:tr>
      <w:tr w14:paraId="5D379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7329C0A4">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申报专科负责人</w:t>
            </w:r>
          </w:p>
        </w:tc>
        <w:tc>
          <w:tcPr>
            <w:tcW w:w="1544" w:type="dxa"/>
          </w:tcPr>
          <w:p w14:paraId="5AE7B28A">
            <w:pPr>
              <w:pStyle w:val="9"/>
              <w:rPr>
                <w:color w:val="000000" w:themeColor="text1"/>
                <w14:textFill>
                  <w14:solidFill>
                    <w14:schemeClr w14:val="tx1"/>
                  </w14:solidFill>
                </w14:textFill>
              </w:rPr>
            </w:pPr>
          </w:p>
        </w:tc>
        <w:tc>
          <w:tcPr>
            <w:tcW w:w="1583" w:type="dxa"/>
            <w:vAlign w:val="center"/>
          </w:tcPr>
          <w:p w14:paraId="6506C110">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电子邮箱</w:t>
            </w:r>
          </w:p>
        </w:tc>
        <w:tc>
          <w:tcPr>
            <w:tcW w:w="2852" w:type="dxa"/>
            <w:gridSpan w:val="2"/>
            <w:vAlign w:val="center"/>
          </w:tcPr>
          <w:p w14:paraId="1A65B205">
            <w:pPr>
              <w:pStyle w:val="9"/>
              <w:rPr>
                <w:color w:val="000000" w:themeColor="text1"/>
                <w14:textFill>
                  <w14:solidFill>
                    <w14:schemeClr w14:val="tx1"/>
                  </w14:solidFill>
                </w14:textFill>
              </w:rPr>
            </w:pPr>
          </w:p>
        </w:tc>
      </w:tr>
      <w:tr w14:paraId="573CC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3ACF68F2">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5979" w:type="dxa"/>
            <w:gridSpan w:val="4"/>
            <w:vAlign w:val="center"/>
          </w:tcPr>
          <w:p w14:paraId="09727A52">
            <w:pPr>
              <w:pStyle w:val="9"/>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（办公）：              （手机）：</w:t>
            </w:r>
          </w:p>
        </w:tc>
      </w:tr>
    </w:tbl>
    <w:p w14:paraId="4B99F983">
      <w:pPr>
        <w:spacing w:line="480" w:lineRule="auto"/>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二、专科基础条件</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2"/>
        <w:gridCol w:w="1176"/>
        <w:gridCol w:w="140"/>
        <w:gridCol w:w="1064"/>
        <w:gridCol w:w="924"/>
        <w:gridCol w:w="712"/>
        <w:gridCol w:w="526"/>
        <w:gridCol w:w="1141"/>
        <w:gridCol w:w="1176"/>
      </w:tblGrid>
      <w:tr w14:paraId="00FA1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40" w:hRule="atLeast"/>
        </w:trPr>
        <w:tc>
          <w:tcPr>
            <w:tcW w:w="8521" w:type="dxa"/>
            <w:gridSpan w:val="9"/>
            <w:vAlign w:val="center"/>
          </w:tcPr>
          <w:p w14:paraId="10697E79">
            <w:pPr>
              <w:spacing w:line="400" w:lineRule="exact"/>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（一）专科发展规划及扶持政策简介（500字左右）</w:t>
            </w:r>
          </w:p>
          <w:p w14:paraId="1D29BD66">
            <w:pPr>
              <w:spacing w:line="400" w:lineRule="exact"/>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（专科业务发展方向、具体措施、目标及近3年科室获政府、医院专业立项及资金投入情况等）</w:t>
            </w:r>
          </w:p>
          <w:p w14:paraId="1150F79D">
            <w:pPr>
              <w:spacing w:line="400" w:lineRule="exact"/>
              <w:jc w:val="left"/>
              <w:rPr>
                <w:rFonts w:ascii="仿宋_GB2312" w:hAnsi="宋体" w:eastAsia="仿宋_GB2312"/>
                <w:color w:val="000000" w:themeColor="text1"/>
                <w:sz w:val="24"/>
                <w14:textFill>
                  <w14:solidFill>
                    <w14:schemeClr w14:val="tx1"/>
                  </w14:solidFill>
                </w14:textFill>
              </w:rPr>
            </w:pPr>
          </w:p>
          <w:p w14:paraId="7C4D1D47">
            <w:pPr>
              <w:spacing w:line="400" w:lineRule="exact"/>
              <w:jc w:val="left"/>
              <w:rPr>
                <w:rFonts w:ascii="仿宋_GB2312" w:hAnsi="宋体" w:eastAsia="仿宋_GB2312"/>
                <w:color w:val="000000" w:themeColor="text1"/>
                <w:sz w:val="24"/>
                <w14:textFill>
                  <w14:solidFill>
                    <w14:schemeClr w14:val="tx1"/>
                  </w14:solidFill>
                </w14:textFill>
              </w:rPr>
            </w:pPr>
          </w:p>
          <w:p w14:paraId="1B7709D2">
            <w:pPr>
              <w:spacing w:line="400" w:lineRule="exact"/>
              <w:jc w:val="left"/>
              <w:rPr>
                <w:rFonts w:ascii="仿宋_GB2312" w:hAnsi="宋体" w:eastAsia="仿宋_GB2312"/>
                <w:color w:val="000000" w:themeColor="text1"/>
                <w:sz w:val="24"/>
                <w14:textFill>
                  <w14:solidFill>
                    <w14:schemeClr w14:val="tx1"/>
                  </w14:solidFill>
                </w14:textFill>
              </w:rPr>
            </w:pPr>
          </w:p>
          <w:p w14:paraId="1E7C1ED9">
            <w:pPr>
              <w:spacing w:line="400" w:lineRule="exact"/>
              <w:jc w:val="left"/>
              <w:rPr>
                <w:rFonts w:ascii="仿宋_GB2312" w:hAnsi="宋体" w:eastAsia="仿宋_GB2312"/>
                <w:color w:val="000000" w:themeColor="text1"/>
                <w:sz w:val="24"/>
                <w14:textFill>
                  <w14:solidFill>
                    <w14:schemeClr w14:val="tx1"/>
                  </w14:solidFill>
                </w14:textFill>
              </w:rPr>
            </w:pPr>
          </w:p>
          <w:p w14:paraId="3B8B5414">
            <w:pPr>
              <w:spacing w:line="400" w:lineRule="exact"/>
              <w:jc w:val="left"/>
              <w:rPr>
                <w:rFonts w:ascii="仿宋_GB2312" w:hAnsi="宋体" w:eastAsia="仿宋_GB2312"/>
                <w:color w:val="000000" w:themeColor="text1"/>
                <w:sz w:val="24"/>
                <w14:textFill>
                  <w14:solidFill>
                    <w14:schemeClr w14:val="tx1"/>
                  </w14:solidFill>
                </w14:textFill>
              </w:rPr>
            </w:pPr>
          </w:p>
          <w:p w14:paraId="5F1E1468">
            <w:pPr>
              <w:spacing w:line="400" w:lineRule="exact"/>
              <w:jc w:val="left"/>
              <w:rPr>
                <w:rFonts w:ascii="仿宋_GB2312" w:hAnsi="宋体" w:eastAsia="仿宋_GB2312"/>
                <w:color w:val="000000" w:themeColor="text1"/>
                <w:sz w:val="24"/>
                <w14:textFill>
                  <w14:solidFill>
                    <w14:schemeClr w14:val="tx1"/>
                  </w14:solidFill>
                </w14:textFill>
              </w:rPr>
            </w:pPr>
          </w:p>
        </w:tc>
      </w:tr>
      <w:tr w14:paraId="1D7AB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9" w:hRule="atLeast"/>
        </w:trPr>
        <w:tc>
          <w:tcPr>
            <w:tcW w:w="8521" w:type="dxa"/>
            <w:gridSpan w:val="9"/>
            <w:vAlign w:val="center"/>
          </w:tcPr>
          <w:p w14:paraId="7FFF988E">
            <w:pPr>
              <w:spacing w:line="400" w:lineRule="exact"/>
              <w:jc w:val="left"/>
              <w:rPr>
                <w:rFonts w:eastAsia="华文仿宋"/>
                <w:b w:val="0"/>
                <w:color w:val="000000" w:themeColor="text1"/>
                <w:sz w:val="24"/>
                <w14:textFill>
                  <w14:solidFill>
                    <w14:schemeClr w14:val="tx1"/>
                  </w14:solidFill>
                </w14:textFill>
              </w:rPr>
            </w:pPr>
          </w:p>
        </w:tc>
      </w:tr>
      <w:tr w14:paraId="32AD0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5" w:hRule="atLeast"/>
        </w:trPr>
        <w:tc>
          <w:tcPr>
            <w:tcW w:w="8521" w:type="dxa"/>
            <w:gridSpan w:val="9"/>
          </w:tcPr>
          <w:p w14:paraId="5203AEB9">
            <w:pPr>
              <w:spacing w:line="400" w:lineRule="exact"/>
              <w:jc w:val="both"/>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（二）相关科室整体实力的说明（500字左右）</w:t>
            </w:r>
          </w:p>
          <w:p w14:paraId="6478B52F">
            <w:pPr>
              <w:spacing w:line="400" w:lineRule="exact"/>
              <w:jc w:val="both"/>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（与本科室相关的科室人员、设备、业务开展及科室获奖情况）</w:t>
            </w:r>
          </w:p>
          <w:p w14:paraId="13C58740">
            <w:pPr>
              <w:spacing w:line="400" w:lineRule="exact"/>
              <w:jc w:val="both"/>
              <w:rPr>
                <w:rFonts w:eastAsia="华文仿宋"/>
                <w:b w:val="0"/>
                <w:color w:val="000000" w:themeColor="text1"/>
                <w:sz w:val="24"/>
                <w14:textFill>
                  <w14:solidFill>
                    <w14:schemeClr w14:val="tx1"/>
                  </w14:solidFill>
                </w14:textFill>
              </w:rPr>
            </w:pPr>
          </w:p>
          <w:p w14:paraId="0D311B60">
            <w:pPr>
              <w:spacing w:line="400" w:lineRule="exact"/>
              <w:jc w:val="both"/>
              <w:rPr>
                <w:rFonts w:eastAsia="华文仿宋"/>
                <w:b w:val="0"/>
                <w:color w:val="000000" w:themeColor="text1"/>
                <w:sz w:val="24"/>
                <w14:textFill>
                  <w14:solidFill>
                    <w14:schemeClr w14:val="tx1"/>
                  </w14:solidFill>
                </w14:textFill>
              </w:rPr>
            </w:pPr>
          </w:p>
          <w:p w14:paraId="0F47CE19">
            <w:pPr>
              <w:spacing w:line="400" w:lineRule="exact"/>
              <w:jc w:val="both"/>
              <w:rPr>
                <w:rFonts w:eastAsia="华文仿宋"/>
                <w:b w:val="0"/>
                <w:color w:val="000000" w:themeColor="text1"/>
                <w:sz w:val="24"/>
                <w14:textFill>
                  <w14:solidFill>
                    <w14:schemeClr w14:val="tx1"/>
                  </w14:solidFill>
                </w14:textFill>
              </w:rPr>
            </w:pPr>
          </w:p>
          <w:p w14:paraId="383CB066">
            <w:pPr>
              <w:spacing w:line="400" w:lineRule="exact"/>
              <w:jc w:val="both"/>
              <w:rPr>
                <w:rFonts w:eastAsia="华文仿宋"/>
                <w:b w:val="0"/>
                <w:color w:val="000000" w:themeColor="text1"/>
                <w:sz w:val="24"/>
                <w14:textFill>
                  <w14:solidFill>
                    <w14:schemeClr w14:val="tx1"/>
                  </w14:solidFill>
                </w14:textFill>
              </w:rPr>
            </w:pPr>
          </w:p>
          <w:p w14:paraId="608BE7B2">
            <w:pPr>
              <w:spacing w:line="400" w:lineRule="exact"/>
              <w:jc w:val="both"/>
              <w:rPr>
                <w:rFonts w:eastAsia="华文仿宋"/>
                <w:b w:val="0"/>
                <w:color w:val="000000" w:themeColor="text1"/>
                <w:sz w:val="24"/>
                <w14:textFill>
                  <w14:solidFill>
                    <w14:schemeClr w14:val="tx1"/>
                  </w14:solidFill>
                </w14:textFill>
              </w:rPr>
            </w:pPr>
          </w:p>
          <w:p w14:paraId="536FD9CC">
            <w:pPr>
              <w:spacing w:line="400" w:lineRule="exact"/>
              <w:jc w:val="both"/>
              <w:rPr>
                <w:rFonts w:eastAsia="华文仿宋"/>
                <w:b w:val="0"/>
                <w:color w:val="000000" w:themeColor="text1"/>
                <w:sz w:val="24"/>
                <w14:textFill>
                  <w14:solidFill>
                    <w14:schemeClr w14:val="tx1"/>
                  </w14:solidFill>
                </w14:textFill>
              </w:rPr>
            </w:pPr>
          </w:p>
          <w:p w14:paraId="1331D899">
            <w:pPr>
              <w:spacing w:line="400" w:lineRule="exact"/>
              <w:jc w:val="both"/>
              <w:rPr>
                <w:rFonts w:eastAsia="华文仿宋"/>
                <w:b w:val="0"/>
                <w:color w:val="000000" w:themeColor="text1"/>
                <w:sz w:val="24"/>
                <w14:textFill>
                  <w14:solidFill>
                    <w14:schemeClr w14:val="tx1"/>
                  </w14:solidFill>
                </w14:textFill>
              </w:rPr>
            </w:pPr>
          </w:p>
          <w:p w14:paraId="68E13578">
            <w:pPr>
              <w:spacing w:line="400" w:lineRule="exact"/>
              <w:jc w:val="both"/>
              <w:rPr>
                <w:rFonts w:eastAsia="华文仿宋"/>
                <w:b w:val="0"/>
                <w:color w:val="000000" w:themeColor="text1"/>
                <w:sz w:val="24"/>
                <w14:textFill>
                  <w14:solidFill>
                    <w14:schemeClr w14:val="tx1"/>
                  </w14:solidFill>
                </w14:textFill>
              </w:rPr>
            </w:pPr>
          </w:p>
          <w:p w14:paraId="59623D1E">
            <w:pPr>
              <w:spacing w:line="400" w:lineRule="exact"/>
              <w:jc w:val="both"/>
              <w:rPr>
                <w:rFonts w:eastAsia="华文仿宋"/>
                <w:b w:val="0"/>
                <w:color w:val="000000" w:themeColor="text1"/>
                <w:sz w:val="24"/>
                <w14:textFill>
                  <w14:solidFill>
                    <w14:schemeClr w14:val="tx1"/>
                  </w14:solidFill>
                </w14:textFill>
              </w:rPr>
            </w:pPr>
          </w:p>
          <w:p w14:paraId="68D9C996">
            <w:pPr>
              <w:spacing w:line="400" w:lineRule="exact"/>
              <w:jc w:val="both"/>
              <w:rPr>
                <w:rFonts w:eastAsia="华文仿宋"/>
                <w:b w:val="0"/>
                <w:color w:val="000000" w:themeColor="text1"/>
                <w:sz w:val="24"/>
                <w14:textFill>
                  <w14:solidFill>
                    <w14:schemeClr w14:val="tx1"/>
                  </w14:solidFill>
                </w14:textFill>
              </w:rPr>
            </w:pPr>
          </w:p>
          <w:p w14:paraId="76E931AF">
            <w:pPr>
              <w:spacing w:line="400" w:lineRule="exact"/>
              <w:jc w:val="both"/>
              <w:rPr>
                <w:rFonts w:eastAsia="华文仿宋"/>
                <w:b w:val="0"/>
                <w:color w:val="000000" w:themeColor="text1"/>
                <w:sz w:val="24"/>
                <w14:textFill>
                  <w14:solidFill>
                    <w14:schemeClr w14:val="tx1"/>
                  </w14:solidFill>
                </w14:textFill>
              </w:rPr>
            </w:pPr>
          </w:p>
          <w:p w14:paraId="73A7B346">
            <w:pPr>
              <w:spacing w:line="400" w:lineRule="exact"/>
              <w:jc w:val="both"/>
              <w:rPr>
                <w:rFonts w:eastAsia="华文仿宋"/>
                <w:b w:val="0"/>
                <w:color w:val="000000" w:themeColor="text1"/>
                <w:sz w:val="24"/>
                <w14:textFill>
                  <w14:solidFill>
                    <w14:schemeClr w14:val="tx1"/>
                  </w14:solidFill>
                </w14:textFill>
              </w:rPr>
            </w:pPr>
          </w:p>
          <w:p w14:paraId="7803EE02">
            <w:pPr>
              <w:spacing w:line="400" w:lineRule="exact"/>
              <w:jc w:val="both"/>
              <w:rPr>
                <w:rFonts w:eastAsia="华文仿宋"/>
                <w:b w:val="0"/>
                <w:color w:val="000000" w:themeColor="text1"/>
                <w:sz w:val="24"/>
                <w14:textFill>
                  <w14:solidFill>
                    <w14:schemeClr w14:val="tx1"/>
                  </w14:solidFill>
                </w14:textFill>
              </w:rPr>
            </w:pPr>
          </w:p>
        </w:tc>
      </w:tr>
      <w:tr w14:paraId="7E057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8521" w:type="dxa"/>
            <w:gridSpan w:val="9"/>
            <w:vAlign w:val="center"/>
          </w:tcPr>
          <w:p w14:paraId="7283C9AA">
            <w:pPr>
              <w:spacing w:line="480" w:lineRule="auto"/>
              <w:jc w:val="left"/>
              <w:rPr>
                <w:rFonts w:ascii="黑体" w:hAnsi="黑体" w:eastAsia="华文仿宋" w:cs="黑体"/>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（三）近3年医院对专科经费投入情况(不含人员经费)</w:t>
            </w:r>
          </w:p>
        </w:tc>
      </w:tr>
      <w:tr w14:paraId="5BC55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978" w:type="dxa"/>
            <w:gridSpan w:val="3"/>
            <w:vAlign w:val="center"/>
          </w:tcPr>
          <w:p w14:paraId="12F38742">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2700" w:type="dxa"/>
            <w:gridSpan w:val="3"/>
            <w:vAlign w:val="center"/>
          </w:tcPr>
          <w:p w14:paraId="40FE99B5">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投入金额（万元）</w:t>
            </w:r>
          </w:p>
        </w:tc>
        <w:tc>
          <w:tcPr>
            <w:tcW w:w="2843" w:type="dxa"/>
            <w:gridSpan w:val="3"/>
            <w:vAlign w:val="center"/>
          </w:tcPr>
          <w:p w14:paraId="2E13C44B">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主要用途</w:t>
            </w:r>
          </w:p>
        </w:tc>
      </w:tr>
      <w:tr w14:paraId="21DB8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14:paraId="34B0E586">
            <w:pPr>
              <w:pStyle w:val="9"/>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2700" w:type="dxa"/>
            <w:gridSpan w:val="3"/>
            <w:vAlign w:val="center"/>
          </w:tcPr>
          <w:p w14:paraId="5B7E9579">
            <w:pPr>
              <w:pStyle w:val="9"/>
              <w:rPr>
                <w:color w:val="000000" w:themeColor="text1"/>
                <w14:textFill>
                  <w14:solidFill>
                    <w14:schemeClr w14:val="tx1"/>
                  </w14:solidFill>
                </w14:textFill>
              </w:rPr>
            </w:pPr>
          </w:p>
        </w:tc>
        <w:tc>
          <w:tcPr>
            <w:tcW w:w="2843" w:type="dxa"/>
            <w:gridSpan w:val="3"/>
            <w:vAlign w:val="center"/>
          </w:tcPr>
          <w:p w14:paraId="1369E89F">
            <w:pPr>
              <w:pStyle w:val="9"/>
              <w:rPr>
                <w:color w:val="000000" w:themeColor="text1"/>
                <w14:textFill>
                  <w14:solidFill>
                    <w14:schemeClr w14:val="tx1"/>
                  </w14:solidFill>
                </w14:textFill>
              </w:rPr>
            </w:pPr>
          </w:p>
        </w:tc>
      </w:tr>
      <w:tr w14:paraId="3CE99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14:paraId="5279AC10">
            <w:pPr>
              <w:pStyle w:val="9"/>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2700" w:type="dxa"/>
            <w:gridSpan w:val="3"/>
            <w:vAlign w:val="center"/>
          </w:tcPr>
          <w:p w14:paraId="5FA6BBC4">
            <w:pPr>
              <w:pStyle w:val="9"/>
              <w:rPr>
                <w:color w:val="000000" w:themeColor="text1"/>
                <w14:textFill>
                  <w14:solidFill>
                    <w14:schemeClr w14:val="tx1"/>
                  </w14:solidFill>
                </w14:textFill>
              </w:rPr>
            </w:pPr>
          </w:p>
        </w:tc>
        <w:tc>
          <w:tcPr>
            <w:tcW w:w="2843" w:type="dxa"/>
            <w:gridSpan w:val="3"/>
            <w:vAlign w:val="center"/>
          </w:tcPr>
          <w:p w14:paraId="362A0B80">
            <w:pPr>
              <w:pStyle w:val="9"/>
              <w:rPr>
                <w:color w:val="000000" w:themeColor="text1"/>
                <w14:textFill>
                  <w14:solidFill>
                    <w14:schemeClr w14:val="tx1"/>
                  </w14:solidFill>
                </w14:textFill>
              </w:rPr>
            </w:pPr>
          </w:p>
        </w:tc>
      </w:tr>
      <w:tr w14:paraId="0A4D8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14:paraId="0DD866F1">
            <w:pPr>
              <w:pStyle w:val="9"/>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2700" w:type="dxa"/>
            <w:gridSpan w:val="3"/>
            <w:vAlign w:val="center"/>
          </w:tcPr>
          <w:p w14:paraId="1A6E33E3">
            <w:pPr>
              <w:pStyle w:val="9"/>
              <w:rPr>
                <w:color w:val="000000" w:themeColor="text1"/>
                <w14:textFill>
                  <w14:solidFill>
                    <w14:schemeClr w14:val="tx1"/>
                  </w14:solidFill>
                </w14:textFill>
              </w:rPr>
            </w:pPr>
          </w:p>
        </w:tc>
        <w:tc>
          <w:tcPr>
            <w:tcW w:w="2843" w:type="dxa"/>
            <w:gridSpan w:val="3"/>
            <w:vAlign w:val="center"/>
          </w:tcPr>
          <w:p w14:paraId="073AEAF5">
            <w:pPr>
              <w:pStyle w:val="9"/>
              <w:rPr>
                <w:color w:val="000000" w:themeColor="text1"/>
                <w14:textFill>
                  <w14:solidFill>
                    <w14:schemeClr w14:val="tx1"/>
                  </w14:solidFill>
                </w14:textFill>
              </w:rPr>
            </w:pPr>
          </w:p>
        </w:tc>
      </w:tr>
      <w:tr w14:paraId="055CD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978" w:type="dxa"/>
            <w:gridSpan w:val="3"/>
            <w:vAlign w:val="center"/>
          </w:tcPr>
          <w:p w14:paraId="7D12DC5C">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合计</w:t>
            </w:r>
          </w:p>
        </w:tc>
        <w:tc>
          <w:tcPr>
            <w:tcW w:w="2700" w:type="dxa"/>
            <w:gridSpan w:val="3"/>
            <w:vAlign w:val="center"/>
          </w:tcPr>
          <w:p w14:paraId="4BB6730A">
            <w:pPr>
              <w:pStyle w:val="9"/>
              <w:rPr>
                <w:color w:val="000000" w:themeColor="text1"/>
                <w14:textFill>
                  <w14:solidFill>
                    <w14:schemeClr w14:val="tx1"/>
                  </w14:solidFill>
                </w14:textFill>
              </w:rPr>
            </w:pPr>
          </w:p>
        </w:tc>
        <w:tc>
          <w:tcPr>
            <w:tcW w:w="2843" w:type="dxa"/>
            <w:gridSpan w:val="3"/>
            <w:vAlign w:val="center"/>
          </w:tcPr>
          <w:p w14:paraId="7068D693">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w:t>
            </w:r>
          </w:p>
        </w:tc>
      </w:tr>
      <w:tr w14:paraId="6D7F5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8521" w:type="dxa"/>
            <w:gridSpan w:val="9"/>
            <w:vAlign w:val="center"/>
          </w:tcPr>
          <w:p w14:paraId="6B5496F6">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（四）专科专用设备（价格在5万以上）</w:t>
            </w:r>
          </w:p>
        </w:tc>
      </w:tr>
      <w:tr w14:paraId="0239C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3EF15263">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仪器设备名称</w:t>
            </w:r>
          </w:p>
        </w:tc>
        <w:tc>
          <w:tcPr>
            <w:tcW w:w="1176" w:type="dxa"/>
            <w:vAlign w:val="center"/>
          </w:tcPr>
          <w:p w14:paraId="5F38ADAE">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型号规格</w:t>
            </w:r>
          </w:p>
        </w:tc>
        <w:tc>
          <w:tcPr>
            <w:tcW w:w="1204" w:type="dxa"/>
            <w:gridSpan w:val="2"/>
            <w:vAlign w:val="center"/>
          </w:tcPr>
          <w:p w14:paraId="2E6E15AF">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生产厂家</w:t>
            </w:r>
          </w:p>
        </w:tc>
        <w:tc>
          <w:tcPr>
            <w:tcW w:w="924" w:type="dxa"/>
            <w:vAlign w:val="center"/>
          </w:tcPr>
          <w:p w14:paraId="02D35CC4">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购买日期</w:t>
            </w:r>
          </w:p>
        </w:tc>
        <w:tc>
          <w:tcPr>
            <w:tcW w:w="1238" w:type="dxa"/>
            <w:gridSpan w:val="2"/>
            <w:vAlign w:val="center"/>
          </w:tcPr>
          <w:p w14:paraId="4D24F74A">
            <w:pPr>
              <w:spacing w:line="300" w:lineRule="exact"/>
              <w:rPr>
                <w:rFonts w:hint="eastAsia"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数量</w:t>
            </w:r>
          </w:p>
          <w:p w14:paraId="55B8645E">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（台</w:t>
            </w:r>
            <w:r>
              <w:rPr>
                <w:rFonts w:eastAsia="华文仿宋"/>
                <w:b w:val="0"/>
                <w:color w:val="000000" w:themeColor="text1"/>
                <w:sz w:val="24"/>
                <w14:textFill>
                  <w14:solidFill>
                    <w14:schemeClr w14:val="tx1"/>
                  </w14:solidFill>
                </w14:textFill>
              </w:rPr>
              <w:t>/</w:t>
            </w:r>
            <w:r>
              <w:rPr>
                <w:rFonts w:hint="eastAsia" w:eastAsia="华文仿宋"/>
                <w:b w:val="0"/>
                <w:color w:val="000000" w:themeColor="text1"/>
                <w:sz w:val="24"/>
                <w14:textFill>
                  <w14:solidFill>
                    <w14:schemeClr w14:val="tx1"/>
                  </w14:solidFill>
                </w14:textFill>
              </w:rPr>
              <w:t>套）</w:t>
            </w:r>
          </w:p>
        </w:tc>
        <w:tc>
          <w:tcPr>
            <w:tcW w:w="1141" w:type="dxa"/>
            <w:vAlign w:val="center"/>
          </w:tcPr>
          <w:p w14:paraId="661156B9">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总金额（万元）</w:t>
            </w:r>
          </w:p>
        </w:tc>
        <w:tc>
          <w:tcPr>
            <w:tcW w:w="1176" w:type="dxa"/>
            <w:vAlign w:val="center"/>
          </w:tcPr>
          <w:p w14:paraId="4DF17421">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运行状况</w:t>
            </w:r>
          </w:p>
        </w:tc>
      </w:tr>
      <w:tr w14:paraId="386A5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7" w:hRule="atLeast"/>
        </w:trPr>
        <w:tc>
          <w:tcPr>
            <w:tcW w:w="1662" w:type="dxa"/>
            <w:vAlign w:val="center"/>
          </w:tcPr>
          <w:p w14:paraId="4AF8AD49">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01AE91BC">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7864953B">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6A4DD919">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36FEC362">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4CA814BD">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3BE509B1">
            <w:pPr>
              <w:spacing w:line="360" w:lineRule="auto"/>
              <w:rPr>
                <w:rFonts w:eastAsia="华文仿宋"/>
                <w:b w:val="0"/>
                <w:color w:val="000000" w:themeColor="text1"/>
                <w:sz w:val="24"/>
                <w14:textFill>
                  <w14:solidFill>
                    <w14:schemeClr w14:val="tx1"/>
                  </w14:solidFill>
                </w14:textFill>
              </w:rPr>
            </w:pPr>
          </w:p>
        </w:tc>
      </w:tr>
      <w:tr w14:paraId="6868B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781D0783">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3BF72FA5">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22877293">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5BFFF232">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72288D27">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6D02AAD6">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C73725D">
            <w:pPr>
              <w:spacing w:line="360" w:lineRule="auto"/>
              <w:rPr>
                <w:rFonts w:eastAsia="华文仿宋"/>
                <w:b w:val="0"/>
                <w:color w:val="000000" w:themeColor="text1"/>
                <w:sz w:val="24"/>
                <w14:textFill>
                  <w14:solidFill>
                    <w14:schemeClr w14:val="tx1"/>
                  </w14:solidFill>
                </w14:textFill>
              </w:rPr>
            </w:pPr>
          </w:p>
        </w:tc>
      </w:tr>
      <w:tr w14:paraId="4AFA9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0AE3FF32">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4DDD312">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64FA9EAC">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105354F1">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5E04E13B">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423C4FE9">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30416487">
            <w:pPr>
              <w:spacing w:line="360" w:lineRule="auto"/>
              <w:rPr>
                <w:rFonts w:eastAsia="华文仿宋"/>
                <w:b w:val="0"/>
                <w:color w:val="000000" w:themeColor="text1"/>
                <w:sz w:val="24"/>
                <w14:textFill>
                  <w14:solidFill>
                    <w14:schemeClr w14:val="tx1"/>
                  </w14:solidFill>
                </w14:textFill>
              </w:rPr>
            </w:pPr>
          </w:p>
        </w:tc>
      </w:tr>
      <w:tr w14:paraId="68F6D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2EB42943">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4EB5CA7F">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0C40023B">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0386C81F">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4A0EF358">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553C3E13">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3D0D418F">
            <w:pPr>
              <w:spacing w:line="360" w:lineRule="auto"/>
              <w:rPr>
                <w:rFonts w:eastAsia="华文仿宋"/>
                <w:b w:val="0"/>
                <w:color w:val="000000" w:themeColor="text1"/>
                <w:sz w:val="24"/>
                <w14:textFill>
                  <w14:solidFill>
                    <w14:schemeClr w14:val="tx1"/>
                  </w14:solidFill>
                </w14:textFill>
              </w:rPr>
            </w:pPr>
          </w:p>
        </w:tc>
      </w:tr>
      <w:tr w14:paraId="35A3A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7" w:hRule="atLeast"/>
        </w:trPr>
        <w:tc>
          <w:tcPr>
            <w:tcW w:w="1662" w:type="dxa"/>
            <w:vAlign w:val="center"/>
          </w:tcPr>
          <w:p w14:paraId="406D4021">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7064C6AD">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7A09713F">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48DBD1E5">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1F7C85F7">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4FF96A7E">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4523B03E">
            <w:pPr>
              <w:spacing w:line="360" w:lineRule="auto"/>
              <w:rPr>
                <w:rFonts w:eastAsia="华文仿宋"/>
                <w:b w:val="0"/>
                <w:color w:val="000000" w:themeColor="text1"/>
                <w:sz w:val="24"/>
                <w14:textFill>
                  <w14:solidFill>
                    <w14:schemeClr w14:val="tx1"/>
                  </w14:solidFill>
                </w14:textFill>
              </w:rPr>
            </w:pPr>
          </w:p>
        </w:tc>
      </w:tr>
      <w:tr w14:paraId="49D6D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7C70E5E1">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64C114F3">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0827FD37">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3EBEAADF">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125BA6D3">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6B4D5BAA">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41A4EDE">
            <w:pPr>
              <w:spacing w:line="360" w:lineRule="auto"/>
              <w:rPr>
                <w:rFonts w:eastAsia="华文仿宋"/>
                <w:b w:val="0"/>
                <w:color w:val="000000" w:themeColor="text1"/>
                <w:sz w:val="24"/>
                <w14:textFill>
                  <w14:solidFill>
                    <w14:schemeClr w14:val="tx1"/>
                  </w14:solidFill>
                </w14:textFill>
              </w:rPr>
            </w:pPr>
          </w:p>
        </w:tc>
      </w:tr>
      <w:tr w14:paraId="36021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3DE6AC1D">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AC3922F">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1906B735">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75B34E58">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19C2AD6B">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693E56DB">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6FBCE089">
            <w:pPr>
              <w:spacing w:line="360" w:lineRule="auto"/>
              <w:rPr>
                <w:rFonts w:eastAsia="华文仿宋"/>
                <w:b w:val="0"/>
                <w:color w:val="000000" w:themeColor="text1"/>
                <w:sz w:val="24"/>
                <w14:textFill>
                  <w14:solidFill>
                    <w14:schemeClr w14:val="tx1"/>
                  </w14:solidFill>
                </w14:textFill>
              </w:rPr>
            </w:pPr>
          </w:p>
        </w:tc>
      </w:tr>
      <w:tr w14:paraId="0EB67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1608951B">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6428D4B4">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5EB8B5B3">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44E5AE4C">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0D4CFB92">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69598BF2">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1D3EABE">
            <w:pPr>
              <w:spacing w:line="360" w:lineRule="auto"/>
              <w:rPr>
                <w:rFonts w:eastAsia="华文仿宋"/>
                <w:b w:val="0"/>
                <w:color w:val="000000" w:themeColor="text1"/>
                <w:sz w:val="24"/>
                <w14:textFill>
                  <w14:solidFill>
                    <w14:schemeClr w14:val="tx1"/>
                  </w14:solidFill>
                </w14:textFill>
              </w:rPr>
            </w:pPr>
          </w:p>
        </w:tc>
      </w:tr>
      <w:tr w14:paraId="7825B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628C5BCF">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81A25BB">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2B71A54E">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4CD0A04E">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5BFA00B2">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367C61D8">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1CD6525">
            <w:pPr>
              <w:spacing w:line="360" w:lineRule="auto"/>
              <w:rPr>
                <w:rFonts w:eastAsia="华文仿宋"/>
                <w:b w:val="0"/>
                <w:color w:val="000000" w:themeColor="text1"/>
                <w:sz w:val="24"/>
                <w14:textFill>
                  <w14:solidFill>
                    <w14:schemeClr w14:val="tx1"/>
                  </w14:solidFill>
                </w14:textFill>
              </w:rPr>
            </w:pPr>
          </w:p>
        </w:tc>
      </w:tr>
      <w:tr w14:paraId="5395C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241174FE">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29566B6">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2A0887B6">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3195A1A5">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6724F104">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326E34C5">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06C5E9EB">
            <w:pPr>
              <w:spacing w:line="360" w:lineRule="auto"/>
              <w:rPr>
                <w:rFonts w:eastAsia="华文仿宋"/>
                <w:b w:val="0"/>
                <w:color w:val="000000" w:themeColor="text1"/>
                <w:sz w:val="24"/>
                <w14:textFill>
                  <w14:solidFill>
                    <w14:schemeClr w14:val="tx1"/>
                  </w14:solidFill>
                </w14:textFill>
              </w:rPr>
            </w:pPr>
          </w:p>
        </w:tc>
      </w:tr>
      <w:tr w14:paraId="072AF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2667F784">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02BB194F">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476DA39B">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2B25F40D">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316E103D">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35739283">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6C493EF0">
            <w:pPr>
              <w:spacing w:line="360" w:lineRule="auto"/>
              <w:rPr>
                <w:rFonts w:eastAsia="华文仿宋"/>
                <w:b w:val="0"/>
                <w:color w:val="000000" w:themeColor="text1"/>
                <w:sz w:val="24"/>
                <w14:textFill>
                  <w14:solidFill>
                    <w14:schemeClr w14:val="tx1"/>
                  </w14:solidFill>
                </w14:textFill>
              </w:rPr>
            </w:pPr>
          </w:p>
        </w:tc>
      </w:tr>
      <w:tr w14:paraId="5AB89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7" w:hRule="atLeast"/>
        </w:trPr>
        <w:tc>
          <w:tcPr>
            <w:tcW w:w="1662" w:type="dxa"/>
            <w:vAlign w:val="center"/>
          </w:tcPr>
          <w:p w14:paraId="17A40154">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4AECC23D">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55CC0F92">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7F400B0D">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4A4614C0">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661FC40A">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254C67A">
            <w:pPr>
              <w:spacing w:line="360" w:lineRule="auto"/>
              <w:rPr>
                <w:rFonts w:eastAsia="华文仿宋"/>
                <w:b w:val="0"/>
                <w:color w:val="000000" w:themeColor="text1"/>
                <w:sz w:val="24"/>
                <w14:textFill>
                  <w14:solidFill>
                    <w14:schemeClr w14:val="tx1"/>
                  </w14:solidFill>
                </w14:textFill>
              </w:rPr>
            </w:pPr>
          </w:p>
        </w:tc>
      </w:tr>
      <w:tr w14:paraId="6B7B0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7" w:hRule="atLeast"/>
        </w:trPr>
        <w:tc>
          <w:tcPr>
            <w:tcW w:w="1662" w:type="dxa"/>
            <w:vAlign w:val="center"/>
          </w:tcPr>
          <w:p w14:paraId="39AFDBEE">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9C2C5F5">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19356CA9">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4BA0F44E">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6E0CE96F">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44CDABC2">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0723654F">
            <w:pPr>
              <w:spacing w:line="360" w:lineRule="auto"/>
              <w:rPr>
                <w:rFonts w:eastAsia="华文仿宋"/>
                <w:b w:val="0"/>
                <w:color w:val="000000" w:themeColor="text1"/>
                <w:sz w:val="24"/>
                <w14:textFill>
                  <w14:solidFill>
                    <w14:schemeClr w14:val="tx1"/>
                  </w14:solidFill>
                </w14:textFill>
              </w:rPr>
            </w:pPr>
          </w:p>
        </w:tc>
      </w:tr>
      <w:tr w14:paraId="6B04D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6948EEA4">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6B6AE2F">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040920FF">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5E44D7EC">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76AE5A95">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3A9FB3C9">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450EC2B9">
            <w:pPr>
              <w:spacing w:line="360" w:lineRule="auto"/>
              <w:rPr>
                <w:rFonts w:eastAsia="华文仿宋"/>
                <w:b w:val="0"/>
                <w:color w:val="000000" w:themeColor="text1"/>
                <w:sz w:val="24"/>
                <w14:textFill>
                  <w14:solidFill>
                    <w14:schemeClr w14:val="tx1"/>
                  </w14:solidFill>
                </w14:textFill>
              </w:rPr>
            </w:pPr>
          </w:p>
        </w:tc>
      </w:tr>
      <w:tr w14:paraId="287B9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5F9D74F7">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02817D64">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20DAF45F">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66C8B614">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54C55650">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5F0F2300">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C66E3A4">
            <w:pPr>
              <w:spacing w:line="360" w:lineRule="auto"/>
              <w:rPr>
                <w:rFonts w:eastAsia="华文仿宋"/>
                <w:b w:val="0"/>
                <w:color w:val="000000" w:themeColor="text1"/>
                <w:sz w:val="24"/>
                <w14:textFill>
                  <w14:solidFill>
                    <w14:schemeClr w14:val="tx1"/>
                  </w14:solidFill>
                </w14:textFill>
              </w:rPr>
            </w:pPr>
          </w:p>
        </w:tc>
      </w:tr>
      <w:tr w14:paraId="7ACA9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7" w:hRule="atLeast"/>
        </w:trPr>
        <w:tc>
          <w:tcPr>
            <w:tcW w:w="1662" w:type="dxa"/>
            <w:vAlign w:val="center"/>
          </w:tcPr>
          <w:p w14:paraId="1C719A78">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0D62142B">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1DF73E4F">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31249E40">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7FB27C77">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1A4AE6C3">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06F25C77">
            <w:pPr>
              <w:spacing w:line="360" w:lineRule="auto"/>
              <w:rPr>
                <w:rFonts w:eastAsia="华文仿宋"/>
                <w:b w:val="0"/>
                <w:color w:val="000000" w:themeColor="text1"/>
                <w:sz w:val="24"/>
                <w14:textFill>
                  <w14:solidFill>
                    <w14:schemeClr w14:val="tx1"/>
                  </w14:solidFill>
                </w14:textFill>
              </w:rPr>
            </w:pPr>
          </w:p>
        </w:tc>
      </w:tr>
      <w:tr w14:paraId="4242E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0713392E">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318961B3">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6A33149B">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58D84100">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1429A964">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6B8B73CA">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35CEC3F">
            <w:pPr>
              <w:spacing w:line="360" w:lineRule="auto"/>
              <w:rPr>
                <w:rFonts w:eastAsia="华文仿宋"/>
                <w:b w:val="0"/>
                <w:color w:val="000000" w:themeColor="text1"/>
                <w:sz w:val="24"/>
                <w14:textFill>
                  <w14:solidFill>
                    <w14:schemeClr w14:val="tx1"/>
                  </w14:solidFill>
                </w14:textFill>
              </w:rPr>
            </w:pPr>
          </w:p>
        </w:tc>
      </w:tr>
      <w:tr w14:paraId="23F93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72E5D1EC">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42827DC5">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463F46EF">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3AE01D90">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3E5B9205">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52D1DBF3">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6377E383">
            <w:pPr>
              <w:spacing w:line="360" w:lineRule="auto"/>
              <w:rPr>
                <w:rFonts w:eastAsia="华文仿宋"/>
                <w:b w:val="0"/>
                <w:color w:val="000000" w:themeColor="text1"/>
                <w:sz w:val="24"/>
                <w14:textFill>
                  <w14:solidFill>
                    <w14:schemeClr w14:val="tx1"/>
                  </w14:solidFill>
                </w14:textFill>
              </w:rPr>
            </w:pPr>
          </w:p>
        </w:tc>
      </w:tr>
      <w:tr w14:paraId="6AE7F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4" w:hRule="atLeast"/>
        </w:trPr>
        <w:tc>
          <w:tcPr>
            <w:tcW w:w="8521" w:type="dxa"/>
            <w:gridSpan w:val="9"/>
            <w:vAlign w:val="top"/>
          </w:tcPr>
          <w:p w14:paraId="2B0E1EA2">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黑体" w:hAnsi="黑体" w:eastAsia="黑体" w:cs="黑体"/>
                <w:b w:val="0"/>
                <w:bCs w:val="0"/>
                <w:color w:val="000000" w:themeColor="text1"/>
                <w:sz w:val="28"/>
                <w:szCs w:val="28"/>
                <w:lang w:val="en-US" w:eastAsia="zh-CN"/>
                <w14:textFill>
                  <w14:solidFill>
                    <w14:schemeClr w14:val="tx1"/>
                  </w14:solidFill>
                </w14:textFill>
              </w:rPr>
            </w:pPr>
          </w:p>
          <w:p w14:paraId="20A8B9FF">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eastAsia="华文仿宋"/>
                <w:b w:val="0"/>
                <w:color w:val="000000" w:themeColor="text1"/>
                <w:sz w:val="24"/>
                <w:lang w:val="en-US" w:eastAsia="zh-CN"/>
                <w14:textFill>
                  <w14:solidFill>
                    <w14:schemeClr w14:val="tx1"/>
                  </w14:solidFill>
                </w14:textFill>
              </w:rPr>
            </w:pPr>
            <w:r>
              <w:rPr>
                <w:rFonts w:hint="eastAsia" w:ascii="黑体" w:hAnsi="黑体" w:eastAsia="黑体" w:cs="黑体"/>
                <w:b w:val="0"/>
                <w:bCs w:val="0"/>
                <w:color w:val="000000" w:themeColor="text1"/>
                <w:sz w:val="28"/>
                <w:szCs w:val="28"/>
                <w:lang w:val="en-US" w:eastAsia="zh-CN"/>
                <w14:textFill>
                  <w14:solidFill>
                    <w14:schemeClr w14:val="tx1"/>
                  </w14:solidFill>
                </w14:textFill>
              </w:rPr>
              <w:t>2024年度本单位获评省临床重点专科（含建设项目）总体情况</w:t>
            </w:r>
            <w:r>
              <w:rPr>
                <w:rFonts w:hint="eastAsia" w:eastAsia="华文仿宋"/>
                <w:b w:val="0"/>
                <w:color w:val="000000" w:themeColor="text1"/>
                <w:sz w:val="24"/>
                <w:lang w:val="en-US" w:eastAsia="zh-CN"/>
                <w14:textFill>
                  <w14:solidFill>
                    <w14:schemeClr w14:val="tx1"/>
                  </w14:solidFill>
                </w14:textFill>
              </w:rPr>
              <w:t>：</w:t>
            </w:r>
          </w:p>
          <w:p w14:paraId="2F359E9C">
            <w:pPr>
              <w:spacing w:line="360" w:lineRule="auto"/>
              <w:jc w:val="both"/>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sym w:font="Wingdings 2" w:char="00A3"/>
            </w:r>
            <w:r>
              <w:rPr>
                <w:rFonts w:hint="eastAsia" w:eastAsia="华文仿宋"/>
                <w:b w:val="0"/>
                <w:color w:val="000000" w:themeColor="text1"/>
                <w:sz w:val="24"/>
                <w:lang w:val="en-US" w:eastAsia="zh-CN"/>
                <w14:textFill>
                  <w14:solidFill>
                    <w14:schemeClr w14:val="tx1"/>
                  </w14:solidFill>
                </w14:textFill>
              </w:rPr>
              <w:t>未获评</w:t>
            </w:r>
          </w:p>
          <w:p w14:paraId="72C632DF">
            <w:pPr>
              <w:spacing w:line="360" w:lineRule="auto"/>
              <w:jc w:val="both"/>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sym w:font="Wingdings 2" w:char="00A3"/>
            </w:r>
            <w:r>
              <w:rPr>
                <w:rFonts w:hint="eastAsia" w:eastAsia="华文仿宋"/>
                <w:b w:val="0"/>
                <w:color w:val="000000" w:themeColor="text1"/>
                <w:sz w:val="24"/>
                <w:lang w:val="en-US" w:eastAsia="zh-CN"/>
                <w14:textFill>
                  <w14:solidFill>
                    <w14:schemeClr w14:val="tx1"/>
                  </w14:solidFill>
                </w14:textFill>
              </w:rPr>
              <w:t>获评：  省级</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；市域</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县域</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w:t>
            </w:r>
          </w:p>
          <w:p w14:paraId="35340786">
            <w:pPr>
              <w:spacing w:line="360" w:lineRule="auto"/>
              <w:jc w:val="both"/>
              <w:rPr>
                <w:rFonts w:hint="eastAsia" w:eastAsia="华文仿宋"/>
                <w:b w:val="0"/>
                <w:color w:val="auto"/>
                <w:sz w:val="24"/>
                <w:lang w:val="en-US" w:eastAsia="zh-CN"/>
              </w:rPr>
            </w:pPr>
            <w:r>
              <w:rPr>
                <w:rFonts w:hint="eastAsia" w:eastAsia="华文仿宋"/>
                <w:b w:val="0"/>
                <w:color w:val="auto"/>
                <w:sz w:val="24"/>
                <w:lang w:val="en-US" w:eastAsia="zh-CN"/>
              </w:rPr>
              <w:t xml:space="preserve">2024年省级财政支持本单位重点专科资金总额 </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（万元），</w:t>
            </w:r>
          </w:p>
          <w:p w14:paraId="700AA1DE">
            <w:pPr>
              <w:jc w:val="both"/>
              <w:rPr>
                <w:rFonts w:hint="default" w:eastAsia="华文仿宋"/>
                <w:b w:val="0"/>
                <w:color w:val="000000" w:themeColor="text1"/>
                <w:sz w:val="24"/>
                <w:lang w:val="en-US" w:eastAsia="zh-CN"/>
                <w14:textFill>
                  <w14:solidFill>
                    <w14:schemeClr w14:val="tx1"/>
                  </w14:solidFill>
                </w14:textFill>
              </w:rPr>
            </w:pPr>
            <w:r>
              <w:rPr>
                <w:rFonts w:hint="eastAsia" w:eastAsia="华文仿宋"/>
                <w:b w:val="0"/>
                <w:color w:val="auto"/>
                <w:sz w:val="24"/>
                <w:lang w:val="en-US" w:eastAsia="zh-CN"/>
              </w:rPr>
              <w:t>已执行</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万元），执行率</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 xml:space="preserve"> %。</w:t>
            </w:r>
          </w:p>
        </w:tc>
      </w:tr>
    </w:tbl>
    <w:p w14:paraId="45E22F2C">
      <w:pPr>
        <w:numPr>
          <w:ilvl w:val="0"/>
          <w:numId w:val="1"/>
        </w:numPr>
        <w:spacing w:after="156" w:afterLines="5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专科建设与服务情况</w:t>
      </w:r>
    </w:p>
    <w:p w14:paraId="1A9F1FA3">
      <w:pPr>
        <w:spacing w:after="156" w:afterLines="50"/>
        <w:rPr>
          <w:rFonts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一、亚专科建设</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14:paraId="12969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8522" w:type="dxa"/>
            <w:gridSpan w:val="2"/>
          </w:tcPr>
          <w:p w14:paraId="231E55F9">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是否设置亚专科：是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24252ECB">
        <w:tblPrEx>
          <w:tblCellMar>
            <w:top w:w="0" w:type="dxa"/>
            <w:left w:w="108" w:type="dxa"/>
            <w:bottom w:w="0" w:type="dxa"/>
            <w:right w:w="108" w:type="dxa"/>
          </w:tblCellMar>
        </w:tblPrEx>
        <w:trPr>
          <w:trHeight w:val="548" w:hRule="atLeast"/>
        </w:trPr>
        <w:tc>
          <w:tcPr>
            <w:tcW w:w="4261" w:type="dxa"/>
            <w:vAlign w:val="center"/>
          </w:tcPr>
          <w:p w14:paraId="01045D2D">
            <w:pPr>
              <w:pStyle w:val="9"/>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亚专科名称</w:t>
            </w:r>
          </w:p>
        </w:tc>
        <w:tc>
          <w:tcPr>
            <w:tcW w:w="4261" w:type="dxa"/>
            <w:vAlign w:val="center"/>
          </w:tcPr>
          <w:p w14:paraId="2A0F70CB">
            <w:pPr>
              <w:pStyle w:val="9"/>
              <w:spacing w:line="360" w:lineRule="auto"/>
              <w:rPr>
                <w:rFonts w:eastAsia="仿宋_GB2312"/>
                <w:color w:val="000000" w:themeColor="text1"/>
                <w14:textFill>
                  <w14:solidFill>
                    <w14:schemeClr w14:val="tx1"/>
                  </w14:solidFill>
                </w14:textFill>
              </w:rPr>
            </w:pPr>
            <w:r>
              <w:rPr>
                <w:rFonts w:hint="eastAsia"/>
                <w:color w:val="000000" w:themeColor="text1"/>
                <w14:textFill>
                  <w14:solidFill>
                    <w14:schemeClr w14:val="tx1"/>
                  </w14:solidFill>
                </w14:textFill>
              </w:rPr>
              <w:t>是否独立设置</w:t>
            </w:r>
          </w:p>
        </w:tc>
      </w:tr>
      <w:tr w14:paraId="2E9AA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14:paraId="1FCB2001">
            <w:pPr>
              <w:pStyle w:val="9"/>
              <w:spacing w:line="360" w:lineRule="auto"/>
              <w:rPr>
                <w:color w:val="000000" w:themeColor="text1"/>
                <w14:textFill>
                  <w14:solidFill>
                    <w14:schemeClr w14:val="tx1"/>
                  </w14:solidFill>
                </w14:textFill>
              </w:rPr>
            </w:pPr>
          </w:p>
        </w:tc>
        <w:tc>
          <w:tcPr>
            <w:tcW w:w="4261" w:type="dxa"/>
            <w:vAlign w:val="center"/>
          </w:tcPr>
          <w:p w14:paraId="5F31371B">
            <w:pPr>
              <w:pStyle w:val="9"/>
              <w:spacing w:line="360" w:lineRule="auto"/>
              <w:rPr>
                <w:rFonts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否</w:t>
            </w:r>
            <w:r>
              <w:rPr>
                <w:rFonts w:hint="eastAsia"/>
                <w:color w:val="000000" w:themeColor="text1"/>
                <w14:textFill>
                  <w14:solidFill>
                    <w14:schemeClr w14:val="tx1"/>
                  </w14:solidFill>
                </w14:textFill>
              </w:rPr>
              <w:sym w:font="Wingdings 2" w:char="00A3"/>
            </w:r>
          </w:p>
        </w:tc>
      </w:tr>
      <w:tr w14:paraId="30FA1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14:paraId="7893D344">
            <w:pPr>
              <w:spacing w:line="360" w:lineRule="auto"/>
              <w:rPr>
                <w:rFonts w:eastAsia="华文仿宋"/>
                <w:b w:val="0"/>
                <w:color w:val="000000" w:themeColor="text1"/>
                <w:sz w:val="24"/>
                <w14:textFill>
                  <w14:solidFill>
                    <w14:schemeClr w14:val="tx1"/>
                  </w14:solidFill>
                </w14:textFill>
              </w:rPr>
            </w:pPr>
          </w:p>
        </w:tc>
        <w:tc>
          <w:tcPr>
            <w:tcW w:w="4261" w:type="dxa"/>
            <w:vAlign w:val="center"/>
          </w:tcPr>
          <w:p w14:paraId="7F608719">
            <w:pPr>
              <w:spacing w:line="360" w:lineRule="auto"/>
              <w:rPr>
                <w:rFonts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b w:val="0"/>
                <w:color w:val="000000" w:themeColor="text1"/>
                <w:sz w:val="24"/>
                <w14:textFill>
                  <w14:solidFill>
                    <w14:schemeClr w14:val="tx1"/>
                  </w14:solidFill>
                </w14:textFill>
              </w:rPr>
              <w:t>是</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否</w:t>
            </w:r>
            <w:r>
              <w:rPr>
                <w:rFonts w:hint="eastAsia" w:eastAsia="华文仿宋"/>
                <w:b w:val="0"/>
                <w:color w:val="000000" w:themeColor="text1"/>
                <w:sz w:val="24"/>
                <w14:textFill>
                  <w14:solidFill>
                    <w14:schemeClr w14:val="tx1"/>
                  </w14:solidFill>
                </w14:textFill>
              </w:rPr>
              <w:sym w:font="Wingdings 2" w:char="00A3"/>
            </w:r>
          </w:p>
        </w:tc>
      </w:tr>
      <w:tr w14:paraId="6B38F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14:paraId="318E9926">
            <w:pPr>
              <w:spacing w:line="360" w:lineRule="auto"/>
              <w:rPr>
                <w:rFonts w:eastAsia="华文仿宋"/>
                <w:b w:val="0"/>
                <w:color w:val="000000" w:themeColor="text1"/>
                <w:sz w:val="24"/>
                <w14:textFill>
                  <w14:solidFill>
                    <w14:schemeClr w14:val="tx1"/>
                  </w14:solidFill>
                </w14:textFill>
              </w:rPr>
            </w:pPr>
          </w:p>
        </w:tc>
        <w:tc>
          <w:tcPr>
            <w:tcW w:w="4261" w:type="dxa"/>
            <w:vAlign w:val="center"/>
          </w:tcPr>
          <w:p w14:paraId="1D7E7F2A">
            <w:pPr>
              <w:spacing w:line="360" w:lineRule="auto"/>
              <w:rPr>
                <w:rFonts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b w:val="0"/>
                <w:color w:val="000000" w:themeColor="text1"/>
                <w:sz w:val="24"/>
                <w14:textFill>
                  <w14:solidFill>
                    <w14:schemeClr w14:val="tx1"/>
                  </w14:solidFill>
                </w14:textFill>
              </w:rPr>
              <w:t>是</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否</w:t>
            </w:r>
            <w:r>
              <w:rPr>
                <w:rFonts w:hint="eastAsia" w:eastAsia="华文仿宋"/>
                <w:b w:val="0"/>
                <w:color w:val="000000" w:themeColor="text1"/>
                <w:sz w:val="24"/>
                <w14:textFill>
                  <w14:solidFill>
                    <w14:schemeClr w14:val="tx1"/>
                  </w14:solidFill>
                </w14:textFill>
              </w:rPr>
              <w:sym w:font="Wingdings 2" w:char="00A3"/>
            </w:r>
          </w:p>
        </w:tc>
      </w:tr>
      <w:tr w14:paraId="506A0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14:paraId="3C3BF349">
            <w:pPr>
              <w:pStyle w:val="9"/>
              <w:spacing w:line="360" w:lineRule="auto"/>
              <w:rPr>
                <w:color w:val="000000" w:themeColor="text1"/>
                <w14:textFill>
                  <w14:solidFill>
                    <w14:schemeClr w14:val="tx1"/>
                  </w14:solidFill>
                </w14:textFill>
              </w:rPr>
            </w:pPr>
          </w:p>
        </w:tc>
        <w:tc>
          <w:tcPr>
            <w:tcW w:w="4261" w:type="dxa"/>
            <w:vAlign w:val="center"/>
          </w:tcPr>
          <w:p w14:paraId="42147DA9">
            <w:pPr>
              <w:pStyle w:val="9"/>
              <w:spacing w:line="360" w:lineRule="auto"/>
              <w:rPr>
                <w:rFonts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7116F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vAlign w:val="center"/>
          </w:tcPr>
          <w:p w14:paraId="22668C54">
            <w:pPr>
              <w:pStyle w:val="9"/>
              <w:spacing w:line="360" w:lineRule="auto"/>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是否</w:t>
            </w:r>
            <w:r>
              <w:rPr>
                <w:rFonts w:hint="eastAsia"/>
                <w:color w:val="000000" w:themeColor="text1"/>
                <w:lang w:val="en-US" w:eastAsia="zh-CN"/>
                <w14:textFill>
                  <w14:solidFill>
                    <w14:schemeClr w14:val="tx1"/>
                  </w14:solidFill>
                </w14:textFill>
              </w:rPr>
              <w:t>独立开展以下技术项目</w:t>
            </w:r>
            <w:r>
              <w:rPr>
                <w:rFonts w:hint="eastAsia"/>
                <w:color w:val="000000" w:themeColor="text1"/>
                <w14:textFill>
                  <w14:solidFill>
                    <w14:schemeClr w14:val="tx1"/>
                  </w14:solidFill>
                </w14:textFill>
              </w:rPr>
              <w:t>：</w:t>
            </w:r>
          </w:p>
        </w:tc>
      </w:tr>
      <w:tr w14:paraId="25233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14:paraId="404F6211">
            <w:pPr>
              <w:pStyle w:val="9"/>
              <w:spacing w:line="360" w:lineRule="auto"/>
              <w:rPr>
                <w:rFonts w:hint="default"/>
                <w:color w:val="000000" w:themeColor="text1"/>
                <w:lang w:val="en-US"/>
                <w14:textFill>
                  <w14:solidFill>
                    <w14:schemeClr w14:val="tx1"/>
                  </w14:solidFill>
                </w14:textFill>
              </w:rPr>
            </w:pPr>
            <w:r>
              <w:rPr>
                <w:rFonts w:hint="eastAsia"/>
                <w:color w:val="000000" w:themeColor="text1"/>
                <w:lang w:val="en-US" w:eastAsia="zh-CN"/>
                <w14:textFill>
                  <w14:solidFill>
                    <w14:schemeClr w14:val="tx1"/>
                  </w14:solidFill>
                </w14:textFill>
              </w:rPr>
              <w:t>技术项目名称</w:t>
            </w:r>
          </w:p>
        </w:tc>
        <w:tc>
          <w:tcPr>
            <w:tcW w:w="4261" w:type="dxa"/>
            <w:vAlign w:val="center"/>
          </w:tcPr>
          <w:p w14:paraId="2E8F4836">
            <w:pPr>
              <w:pStyle w:val="9"/>
              <w:spacing w:line="360" w:lineRule="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是否独立开展</w:t>
            </w:r>
          </w:p>
        </w:tc>
      </w:tr>
      <w:tr w14:paraId="52335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14:paraId="155E75BC">
            <w:pPr>
              <w:pStyle w:val="9"/>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MR功能成像</w:t>
            </w:r>
          </w:p>
        </w:tc>
        <w:tc>
          <w:tcPr>
            <w:tcW w:w="4261" w:type="dxa"/>
            <w:vAlign w:val="center"/>
          </w:tcPr>
          <w:p w14:paraId="05CFB504">
            <w:pPr>
              <w:spacing w:line="36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r>
      <w:tr w14:paraId="0F793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14:paraId="6823CA4E">
            <w:pPr>
              <w:pStyle w:val="9"/>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CT冠脉成像</w:t>
            </w:r>
          </w:p>
        </w:tc>
        <w:tc>
          <w:tcPr>
            <w:tcW w:w="4261" w:type="dxa"/>
            <w:vAlign w:val="center"/>
          </w:tcPr>
          <w:p w14:paraId="63E62746">
            <w:pPr>
              <w:spacing w:line="36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r>
      <w:tr w14:paraId="29B88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14:paraId="374173AA">
            <w:pPr>
              <w:pStyle w:val="9"/>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灌注成像</w:t>
            </w:r>
          </w:p>
        </w:tc>
        <w:tc>
          <w:tcPr>
            <w:tcW w:w="4261" w:type="dxa"/>
            <w:vAlign w:val="center"/>
          </w:tcPr>
          <w:p w14:paraId="7F389846">
            <w:pPr>
              <w:spacing w:line="36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r>
      <w:tr w14:paraId="4146E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14:paraId="0FDA8BF6">
            <w:pPr>
              <w:pStyle w:val="9"/>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超声造影</w:t>
            </w:r>
          </w:p>
        </w:tc>
        <w:tc>
          <w:tcPr>
            <w:tcW w:w="4261" w:type="dxa"/>
            <w:vAlign w:val="center"/>
          </w:tcPr>
          <w:p w14:paraId="7B169E73">
            <w:pPr>
              <w:spacing w:line="36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r>
      <w:tr w14:paraId="6FC31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14:paraId="0861320C">
            <w:pPr>
              <w:pStyle w:val="9"/>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血管介入治疗</w:t>
            </w:r>
          </w:p>
        </w:tc>
        <w:tc>
          <w:tcPr>
            <w:tcW w:w="4261" w:type="dxa"/>
            <w:vAlign w:val="center"/>
          </w:tcPr>
          <w:p w14:paraId="47239894">
            <w:pPr>
              <w:spacing w:line="36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r>
      <w:tr w14:paraId="14DE0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14:paraId="2D202784">
            <w:pPr>
              <w:pStyle w:val="9"/>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PET分子影像检查</w:t>
            </w:r>
          </w:p>
        </w:tc>
        <w:tc>
          <w:tcPr>
            <w:tcW w:w="4261" w:type="dxa"/>
            <w:vAlign w:val="center"/>
          </w:tcPr>
          <w:p w14:paraId="2F137D3E">
            <w:pPr>
              <w:spacing w:line="36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r>
    </w:tbl>
    <w:p w14:paraId="1AF13C6D">
      <w:pPr>
        <w:numPr>
          <w:ilvl w:val="0"/>
          <w:numId w:val="2"/>
        </w:numPr>
        <w:spacing w:line="480" w:lineRule="auto"/>
        <w:rPr>
          <w:rFonts w:hint="eastAsia"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患者医疗服务效率（近3年）</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0"/>
        <w:gridCol w:w="2840"/>
      </w:tblGrid>
      <w:tr w14:paraId="724F9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4CE0C5B2">
            <w:pPr>
              <w:numPr>
                <w:ilvl w:val="0"/>
                <w:numId w:val="0"/>
              </w:numPr>
              <w:spacing w:line="480" w:lineRule="auto"/>
              <w:jc w:val="center"/>
              <w:rPr>
                <w:rFonts w:hint="default"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亚专科名称</w:t>
            </w:r>
          </w:p>
        </w:tc>
        <w:tc>
          <w:tcPr>
            <w:tcW w:w="2840" w:type="dxa"/>
          </w:tcPr>
          <w:p w14:paraId="692EA479">
            <w:pPr>
              <w:numPr>
                <w:ilvl w:val="0"/>
                <w:numId w:val="0"/>
              </w:numPr>
              <w:spacing w:line="480" w:lineRule="auto"/>
              <w:jc w:val="center"/>
              <w:rPr>
                <w:rFonts w:hint="default"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设置病房</w:t>
            </w:r>
          </w:p>
        </w:tc>
        <w:tc>
          <w:tcPr>
            <w:tcW w:w="2840" w:type="dxa"/>
          </w:tcPr>
          <w:p w14:paraId="6F4EF37E">
            <w:pPr>
              <w:numPr>
                <w:ilvl w:val="0"/>
                <w:numId w:val="0"/>
              </w:numPr>
              <w:spacing w:line="480" w:lineRule="auto"/>
              <w:jc w:val="center"/>
              <w:rPr>
                <w:rFonts w:hint="default"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平均开放床位数</w:t>
            </w:r>
          </w:p>
        </w:tc>
      </w:tr>
      <w:tr w14:paraId="25316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353F294A">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c>
          <w:tcPr>
            <w:tcW w:w="2840" w:type="dxa"/>
          </w:tcPr>
          <w:p w14:paraId="7B1B5F1A">
            <w:pPr>
              <w:numPr>
                <w:ilvl w:val="0"/>
                <w:numId w:val="0"/>
              </w:numPr>
              <w:spacing w:line="480" w:lineRule="auto"/>
              <w:jc w:val="center"/>
              <w:rPr>
                <w:rFonts w:hint="eastAsia" w:eastAsia="黑体"/>
                <w:color w:val="000000" w:themeColor="text1"/>
                <w:sz w:val="24"/>
                <w:vertAlign w:val="baseline"/>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c>
          <w:tcPr>
            <w:tcW w:w="2840" w:type="dxa"/>
          </w:tcPr>
          <w:p w14:paraId="75BAE95D">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r>
      <w:tr w14:paraId="174D1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0AC0CF55">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c>
          <w:tcPr>
            <w:tcW w:w="2840" w:type="dxa"/>
          </w:tcPr>
          <w:p w14:paraId="1BE0FD50">
            <w:pPr>
              <w:numPr>
                <w:ilvl w:val="0"/>
                <w:numId w:val="0"/>
              </w:numPr>
              <w:spacing w:line="480" w:lineRule="auto"/>
              <w:jc w:val="center"/>
              <w:rPr>
                <w:rFonts w:hint="eastAsia" w:eastAsia="黑体"/>
                <w:color w:val="000000" w:themeColor="text1"/>
                <w:sz w:val="24"/>
                <w:vertAlign w:val="baseline"/>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c>
          <w:tcPr>
            <w:tcW w:w="2840" w:type="dxa"/>
          </w:tcPr>
          <w:p w14:paraId="73B7A6D7">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r>
      <w:tr w14:paraId="4268E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28BA61E0">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c>
          <w:tcPr>
            <w:tcW w:w="2840" w:type="dxa"/>
          </w:tcPr>
          <w:p w14:paraId="79CF0D97">
            <w:pPr>
              <w:numPr>
                <w:ilvl w:val="0"/>
                <w:numId w:val="0"/>
              </w:numPr>
              <w:spacing w:line="480" w:lineRule="auto"/>
              <w:jc w:val="cente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c>
          <w:tcPr>
            <w:tcW w:w="2840" w:type="dxa"/>
          </w:tcPr>
          <w:p w14:paraId="4324F52B">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r>
    </w:tbl>
    <w:p w14:paraId="09BE0BAF">
      <w:pPr>
        <w:numPr>
          <w:ilvl w:val="0"/>
          <w:numId w:val="0"/>
        </w:numPr>
        <w:spacing w:line="480" w:lineRule="auto"/>
        <w:jc w:val="both"/>
        <w:rPr>
          <w:rFonts w:hint="eastAsia" w:eastAsia="黑体"/>
          <w:color w:val="000000" w:themeColor="text1"/>
          <w:sz w:val="24"/>
          <w14:textFill>
            <w14:solidFill>
              <w14:schemeClr w14:val="tx1"/>
            </w14:solidFill>
          </w14:textFill>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3544"/>
        <w:gridCol w:w="3544"/>
      </w:tblGrid>
      <w:tr w14:paraId="1D245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tcPr>
          <w:p w14:paraId="69026B43">
            <w:pPr>
              <w:numPr>
                <w:ilvl w:val="0"/>
                <w:numId w:val="0"/>
              </w:numPr>
              <w:spacing w:line="480" w:lineRule="auto"/>
              <w:jc w:val="both"/>
              <w:rPr>
                <w:rFonts w:hint="default" w:eastAsia="黑体"/>
                <w:color w:val="000000" w:themeColor="text1"/>
                <w:sz w:val="24"/>
                <w:vertAlign w:val="baseline"/>
                <w:lang w:val="en-US" w:eastAsia="zh-CN"/>
                <w14:textFill>
                  <w14:solidFill>
                    <w14:schemeClr w14:val="tx1"/>
                  </w14:solidFill>
                </w14:textFill>
              </w:rPr>
            </w:pPr>
            <w:r>
              <w:rPr>
                <w:rFonts w:hint="eastAsia" w:ascii="仿宋_GB2312" w:hAnsi="宋体" w:eastAsia="仿宋_GB2312" w:cs="Times New Roman"/>
                <w:b w:val="0"/>
                <w:color w:val="000000" w:themeColor="text1"/>
                <w:kern w:val="2"/>
                <w:sz w:val="24"/>
                <w:szCs w:val="24"/>
                <w:lang w:val="en-US" w:eastAsia="zh-CN" w:bidi="ar-SA"/>
                <w14:textFill>
                  <w14:solidFill>
                    <w14:schemeClr w14:val="tx1"/>
                  </w14:solidFill>
                </w14:textFill>
              </w:rPr>
              <w:t>影像引导下微创诊疗</w:t>
            </w:r>
          </w:p>
        </w:tc>
      </w:tr>
      <w:tr w14:paraId="6BA26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tcPr>
          <w:p w14:paraId="5A9080B1">
            <w:pPr>
              <w:numPr>
                <w:ilvl w:val="0"/>
                <w:numId w:val="0"/>
              </w:numPr>
              <w:spacing w:line="480" w:lineRule="auto"/>
              <w:jc w:val="center"/>
              <w:rPr>
                <w:rFonts w:hint="default" w:ascii="仿宋_GB2312" w:hAnsi="宋体" w:eastAsia="仿宋_GB2312" w:cs="Times New Roman"/>
                <w:b w:val="0"/>
                <w:color w:val="000000" w:themeColor="text1"/>
                <w:kern w:val="2"/>
                <w:sz w:val="24"/>
                <w:szCs w:val="24"/>
                <w:lang w:val="en-US" w:eastAsia="zh-CN" w:bidi="ar-SA"/>
                <w14:textFill>
                  <w14:solidFill>
                    <w14:schemeClr w14:val="tx1"/>
                  </w14:solidFill>
                </w14:textFill>
              </w:rPr>
            </w:pPr>
            <w:r>
              <w:rPr>
                <w:rFonts w:hint="eastAsia" w:ascii="仿宋_GB2312" w:hAnsi="宋体" w:eastAsia="仿宋_GB2312" w:cs="Times New Roman"/>
                <w:b w:val="0"/>
                <w:color w:val="000000" w:themeColor="text1"/>
                <w:kern w:val="2"/>
                <w:sz w:val="24"/>
                <w:szCs w:val="24"/>
                <w:lang w:val="en-US" w:eastAsia="zh-CN" w:bidi="ar-SA"/>
                <w14:textFill>
                  <w14:solidFill>
                    <w14:schemeClr w14:val="tx1"/>
                  </w14:solidFill>
                </w14:textFill>
              </w:rPr>
              <w:t>年度</w:t>
            </w:r>
          </w:p>
        </w:tc>
        <w:tc>
          <w:tcPr>
            <w:tcW w:w="3544" w:type="dxa"/>
          </w:tcPr>
          <w:p w14:paraId="45B16A32">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r>
              <w:rPr>
                <w:rFonts w:hint="default"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t>CT引导下介入诊疗</w:t>
            </w:r>
            <w:r>
              <w:rPr>
                <w:rFonts w:hint="eastAsia" w:eastAsia="仿宋_GB2312" w:cs="Times New Roman"/>
                <w:b w:val="0"/>
                <w:color w:val="000000" w:themeColor="text1"/>
                <w:kern w:val="2"/>
                <w:sz w:val="24"/>
                <w:szCs w:val="24"/>
                <w:lang w:val="en-US" w:eastAsia="zh-CN" w:bidi="ar-SA"/>
                <w14:textFill>
                  <w14:solidFill>
                    <w14:schemeClr w14:val="tx1"/>
                  </w14:solidFill>
                </w14:textFill>
              </w:rPr>
              <w:t>例数</w:t>
            </w:r>
          </w:p>
          <w:p w14:paraId="324AC3CF">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eastAsia" w:ascii="仿宋_GB2312" w:hAnsi="宋体" w:eastAsia="仿宋_GB2312" w:cs="Times New Roman"/>
                <w:b w:val="0"/>
                <w:color w:val="000000" w:themeColor="text1"/>
                <w:kern w:val="2"/>
                <w:sz w:val="24"/>
                <w:szCs w:val="24"/>
                <w:lang w:val="en-US" w:eastAsia="zh-CN" w:bidi="ar-SA"/>
                <w14:textFill>
                  <w14:solidFill>
                    <w14:schemeClr w14:val="tx1"/>
                  </w14:solidFill>
                </w14:textFill>
              </w:rPr>
            </w:pPr>
            <w:r>
              <w:rPr>
                <w:rFonts w:hint="default"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t>（含穿刺活检）</w:t>
            </w:r>
          </w:p>
        </w:tc>
        <w:tc>
          <w:tcPr>
            <w:tcW w:w="3544" w:type="dxa"/>
          </w:tcPr>
          <w:p w14:paraId="4D81DF3B">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r>
              <w:rPr>
                <w:rFonts w:hint="default"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t>超声引导下介入诊疗</w:t>
            </w:r>
            <w:r>
              <w:rPr>
                <w:rFonts w:hint="eastAsia" w:eastAsia="仿宋_GB2312" w:cs="Times New Roman"/>
                <w:b w:val="0"/>
                <w:color w:val="000000" w:themeColor="text1"/>
                <w:kern w:val="2"/>
                <w:sz w:val="24"/>
                <w:szCs w:val="24"/>
                <w:lang w:val="en-US" w:eastAsia="zh-CN" w:bidi="ar-SA"/>
                <w14:textFill>
                  <w14:solidFill>
                    <w14:schemeClr w14:val="tx1"/>
                  </w14:solidFill>
                </w14:textFill>
              </w:rPr>
              <w:t>例数</w:t>
            </w:r>
          </w:p>
          <w:p w14:paraId="48A4BA52">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eastAsia" w:ascii="仿宋_GB2312" w:hAnsi="宋体" w:eastAsia="仿宋_GB2312" w:cs="Times New Roman"/>
                <w:b w:val="0"/>
                <w:color w:val="000000" w:themeColor="text1"/>
                <w:kern w:val="2"/>
                <w:sz w:val="24"/>
                <w:szCs w:val="24"/>
                <w:lang w:val="en-US" w:eastAsia="zh-CN" w:bidi="ar-SA"/>
                <w14:textFill>
                  <w14:solidFill>
                    <w14:schemeClr w14:val="tx1"/>
                  </w14:solidFill>
                </w14:textFill>
              </w:rPr>
            </w:pPr>
            <w:r>
              <w:rPr>
                <w:rFonts w:hint="default"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t>（含穿刺活检）</w:t>
            </w:r>
          </w:p>
        </w:tc>
      </w:tr>
      <w:tr w14:paraId="735E7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tcPr>
          <w:p w14:paraId="589F44F6">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default"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r>
              <w:rPr>
                <w:rFonts w:hint="eastAsia" w:eastAsia="仿宋_GB2312" w:cs="Times New Roman"/>
                <w:b w:val="0"/>
                <w:color w:val="000000" w:themeColor="text1"/>
                <w:kern w:val="2"/>
                <w:sz w:val="24"/>
                <w:szCs w:val="24"/>
                <w:lang w:val="en-US" w:eastAsia="zh-CN" w:bidi="ar-SA"/>
                <w14:textFill>
                  <w14:solidFill>
                    <w14:schemeClr w14:val="tx1"/>
                  </w14:solidFill>
                </w14:textFill>
              </w:rPr>
              <w:t>2022</w:t>
            </w:r>
          </w:p>
        </w:tc>
        <w:tc>
          <w:tcPr>
            <w:tcW w:w="3544" w:type="dxa"/>
          </w:tcPr>
          <w:p w14:paraId="6E766A39">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default"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p>
        </w:tc>
        <w:tc>
          <w:tcPr>
            <w:tcW w:w="3544" w:type="dxa"/>
          </w:tcPr>
          <w:p w14:paraId="0D718301">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default"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p>
        </w:tc>
      </w:tr>
      <w:tr w14:paraId="008E4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tcPr>
          <w:p w14:paraId="5CA29218">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default"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r>
              <w:rPr>
                <w:rFonts w:hint="eastAsia" w:eastAsia="仿宋_GB2312" w:cs="Times New Roman"/>
                <w:b w:val="0"/>
                <w:color w:val="000000" w:themeColor="text1"/>
                <w:kern w:val="2"/>
                <w:sz w:val="24"/>
                <w:szCs w:val="24"/>
                <w:lang w:val="en-US" w:eastAsia="zh-CN" w:bidi="ar-SA"/>
                <w14:textFill>
                  <w14:solidFill>
                    <w14:schemeClr w14:val="tx1"/>
                  </w14:solidFill>
                </w14:textFill>
              </w:rPr>
              <w:t>2023</w:t>
            </w:r>
          </w:p>
        </w:tc>
        <w:tc>
          <w:tcPr>
            <w:tcW w:w="3544" w:type="dxa"/>
          </w:tcPr>
          <w:p w14:paraId="55815C15">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default"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p>
        </w:tc>
        <w:tc>
          <w:tcPr>
            <w:tcW w:w="3544" w:type="dxa"/>
          </w:tcPr>
          <w:p w14:paraId="12A0E137">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default"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p>
        </w:tc>
      </w:tr>
      <w:tr w14:paraId="096FB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tcPr>
          <w:p w14:paraId="56593A91">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default"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r>
              <w:rPr>
                <w:rFonts w:hint="eastAsia" w:eastAsia="仿宋_GB2312" w:cs="Times New Roman"/>
                <w:b w:val="0"/>
                <w:color w:val="000000" w:themeColor="text1"/>
                <w:kern w:val="2"/>
                <w:sz w:val="24"/>
                <w:szCs w:val="24"/>
                <w:lang w:val="en-US" w:eastAsia="zh-CN" w:bidi="ar-SA"/>
                <w14:textFill>
                  <w14:solidFill>
                    <w14:schemeClr w14:val="tx1"/>
                  </w14:solidFill>
                </w14:textFill>
              </w:rPr>
              <w:t>2024</w:t>
            </w:r>
          </w:p>
        </w:tc>
        <w:tc>
          <w:tcPr>
            <w:tcW w:w="3544" w:type="dxa"/>
          </w:tcPr>
          <w:p w14:paraId="6DCE9505">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default"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p>
        </w:tc>
        <w:tc>
          <w:tcPr>
            <w:tcW w:w="3544" w:type="dxa"/>
          </w:tcPr>
          <w:p w14:paraId="29CBB097">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default"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p>
        </w:tc>
      </w:tr>
    </w:tbl>
    <w:p w14:paraId="4C2228D0">
      <w:pPr>
        <w:spacing w:line="480" w:lineRule="auto"/>
        <w:rPr>
          <w:color w:val="000000" w:themeColor="text1"/>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三</w:t>
      </w:r>
      <w:r>
        <w:rPr>
          <w:rFonts w:hint="eastAsia" w:eastAsia="黑体"/>
          <w:color w:val="000000" w:themeColor="text1"/>
          <w:sz w:val="24"/>
          <w14:textFill>
            <w14:solidFill>
              <w14:schemeClr w14:val="tx1"/>
            </w14:solidFill>
          </w14:textFill>
        </w:rPr>
        <w:t>、医疗质量状况（近3年）</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3"/>
        <w:gridCol w:w="257"/>
        <w:gridCol w:w="31"/>
        <w:gridCol w:w="1050"/>
        <w:gridCol w:w="1387"/>
        <w:gridCol w:w="221"/>
        <w:gridCol w:w="728"/>
        <w:gridCol w:w="114"/>
        <w:gridCol w:w="90"/>
        <w:gridCol w:w="1102"/>
        <w:gridCol w:w="60"/>
        <w:gridCol w:w="1031"/>
        <w:gridCol w:w="1305"/>
      </w:tblGrid>
      <w:tr w14:paraId="51EB6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13"/>
          </w:tcPr>
          <w:p w14:paraId="6525D836">
            <w:pPr>
              <w:pStyle w:val="9"/>
              <w:jc w:val="both"/>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（一）</w:t>
            </w:r>
            <w:r>
              <w:rPr>
                <w:rFonts w:hint="eastAsia" w:ascii="仿宋_GB2312" w:hAnsi="宋体" w:eastAsia="仿宋_GB2312"/>
                <w:color w:val="000000" w:themeColor="text1"/>
                <w14:textFill>
                  <w14:solidFill>
                    <w14:schemeClr w14:val="tx1"/>
                  </w14:solidFill>
                </w14:textFill>
              </w:rPr>
              <w:t>检查操作的常规制定及质量控制</w:t>
            </w:r>
          </w:p>
        </w:tc>
      </w:tr>
      <w:tr w14:paraId="06FE6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vAlign w:val="center"/>
          </w:tcPr>
          <w:p w14:paraId="0B94A3B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亚专科</w:t>
            </w:r>
          </w:p>
          <w:p w14:paraId="2F9FD29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名称</w:t>
            </w:r>
          </w:p>
        </w:tc>
        <w:tc>
          <w:tcPr>
            <w:tcW w:w="785" w:type="pct"/>
            <w:gridSpan w:val="3"/>
            <w:vAlign w:val="center"/>
          </w:tcPr>
          <w:p w14:paraId="35A1323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华文仿宋"/>
                <w:b w:val="0"/>
                <w:color w:val="000000" w:themeColor="text1"/>
                <w:sz w:val="24"/>
                <w:lang w:val="en-US"/>
                <w14:textFill>
                  <w14:solidFill>
                    <w14:schemeClr w14:val="tx1"/>
                  </w14:solidFill>
                </w14:textFill>
              </w:rPr>
            </w:pPr>
            <w:r>
              <w:rPr>
                <w:rFonts w:hint="eastAsia" w:eastAsia="华文仿宋"/>
                <w:b w:val="0"/>
                <w:color w:val="auto"/>
                <w:sz w:val="24"/>
                <w:highlight w:val="none"/>
                <w:lang w:val="en-US" w:eastAsia="zh-CN"/>
              </w:rPr>
              <w:t>质量控制制度</w:t>
            </w:r>
          </w:p>
        </w:tc>
        <w:tc>
          <w:tcPr>
            <w:tcW w:w="814" w:type="pct"/>
            <w:vAlign w:val="center"/>
          </w:tcPr>
          <w:p w14:paraId="2E6C19C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专职质量控制人员</w:t>
            </w:r>
          </w:p>
        </w:tc>
        <w:tc>
          <w:tcPr>
            <w:tcW w:w="677" w:type="pct"/>
            <w:gridSpan w:val="4"/>
            <w:vAlign w:val="center"/>
          </w:tcPr>
          <w:p w14:paraId="744FF27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诊疗常规</w:t>
            </w:r>
            <w:r>
              <w:rPr>
                <w:rFonts w:hint="eastAsia" w:eastAsia="华文仿宋"/>
                <w:b w:val="0"/>
                <w:color w:val="000000" w:themeColor="text1"/>
                <w:sz w:val="24"/>
                <w:lang w:val="en-US" w:eastAsia="zh-CN"/>
                <w14:textFill>
                  <w14:solidFill>
                    <w14:schemeClr w14:val="tx1"/>
                  </w14:solidFill>
                </w14:textFill>
              </w:rPr>
              <w:t>及规范数量(附目录)</w:t>
            </w:r>
          </w:p>
        </w:tc>
        <w:tc>
          <w:tcPr>
            <w:tcW w:w="682" w:type="pct"/>
            <w:gridSpan w:val="2"/>
            <w:vAlign w:val="center"/>
          </w:tcPr>
          <w:p w14:paraId="273E8A7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质量控制制度</w:t>
            </w:r>
            <w:r>
              <w:rPr>
                <w:rFonts w:hint="eastAsia" w:eastAsia="华文仿宋"/>
                <w:b w:val="0"/>
                <w:color w:val="000000" w:themeColor="text1"/>
                <w:sz w:val="24"/>
                <w:lang w:val="en-US" w:eastAsia="zh-CN"/>
                <w14:textFill>
                  <w14:solidFill>
                    <w14:schemeClr w14:val="tx1"/>
                  </w14:solidFill>
                </w14:textFill>
              </w:rPr>
              <w:t>数量</w:t>
            </w:r>
          </w:p>
          <w:p w14:paraId="7EF1AF0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(附目录)</w:t>
            </w:r>
          </w:p>
        </w:tc>
        <w:tc>
          <w:tcPr>
            <w:tcW w:w="605" w:type="pct"/>
            <w:vAlign w:val="center"/>
          </w:tcPr>
          <w:p w14:paraId="66E10CE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质量控制活动频次</w:t>
            </w:r>
          </w:p>
        </w:tc>
        <w:tc>
          <w:tcPr>
            <w:tcW w:w="764" w:type="pct"/>
            <w:vAlign w:val="center"/>
          </w:tcPr>
          <w:p w14:paraId="07C72BE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质控记录(份数/年)</w:t>
            </w:r>
          </w:p>
        </w:tc>
      </w:tr>
      <w:tr w14:paraId="21323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vAlign w:val="center"/>
          </w:tcPr>
          <w:p w14:paraId="227C265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p>
        </w:tc>
        <w:tc>
          <w:tcPr>
            <w:tcW w:w="785" w:type="pct"/>
            <w:gridSpan w:val="3"/>
            <w:vAlign w:val="center"/>
          </w:tcPr>
          <w:p w14:paraId="119E8DB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814" w:type="pct"/>
            <w:vAlign w:val="center"/>
          </w:tcPr>
          <w:p w14:paraId="10EBD24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677" w:type="pct"/>
            <w:gridSpan w:val="4"/>
            <w:vAlign w:val="center"/>
          </w:tcPr>
          <w:p w14:paraId="54179C7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682" w:type="pct"/>
            <w:gridSpan w:val="2"/>
            <w:vAlign w:val="center"/>
          </w:tcPr>
          <w:p w14:paraId="19A9F2C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p>
        </w:tc>
        <w:tc>
          <w:tcPr>
            <w:tcW w:w="605" w:type="pct"/>
            <w:vAlign w:val="center"/>
          </w:tcPr>
          <w:p w14:paraId="156C9645">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764" w:type="pct"/>
            <w:vAlign w:val="center"/>
          </w:tcPr>
          <w:p w14:paraId="062AE70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14:paraId="75EA1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vAlign w:val="center"/>
          </w:tcPr>
          <w:p w14:paraId="34AAAD4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p>
        </w:tc>
        <w:tc>
          <w:tcPr>
            <w:tcW w:w="785" w:type="pct"/>
            <w:gridSpan w:val="3"/>
            <w:vAlign w:val="center"/>
          </w:tcPr>
          <w:p w14:paraId="3255452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814" w:type="pct"/>
            <w:vAlign w:val="center"/>
          </w:tcPr>
          <w:p w14:paraId="228564FB">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677" w:type="pct"/>
            <w:gridSpan w:val="4"/>
            <w:vAlign w:val="center"/>
          </w:tcPr>
          <w:p w14:paraId="621CED5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682" w:type="pct"/>
            <w:gridSpan w:val="2"/>
            <w:vAlign w:val="center"/>
          </w:tcPr>
          <w:p w14:paraId="63EF5EA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p>
        </w:tc>
        <w:tc>
          <w:tcPr>
            <w:tcW w:w="605" w:type="pct"/>
            <w:vAlign w:val="center"/>
          </w:tcPr>
          <w:p w14:paraId="0EDCDEEB">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764" w:type="pct"/>
            <w:vAlign w:val="center"/>
          </w:tcPr>
          <w:p w14:paraId="75E62F2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14:paraId="71F5D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vAlign w:val="center"/>
          </w:tcPr>
          <w:p w14:paraId="75CE3A2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p>
        </w:tc>
        <w:tc>
          <w:tcPr>
            <w:tcW w:w="785" w:type="pct"/>
            <w:gridSpan w:val="3"/>
            <w:vAlign w:val="center"/>
          </w:tcPr>
          <w:p w14:paraId="37625F8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814" w:type="pct"/>
            <w:vAlign w:val="center"/>
          </w:tcPr>
          <w:p w14:paraId="2493111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677" w:type="pct"/>
            <w:gridSpan w:val="4"/>
            <w:vAlign w:val="center"/>
          </w:tcPr>
          <w:p w14:paraId="5D1FB23B">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682" w:type="pct"/>
            <w:gridSpan w:val="2"/>
            <w:vAlign w:val="center"/>
          </w:tcPr>
          <w:p w14:paraId="0377BA2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p>
        </w:tc>
        <w:tc>
          <w:tcPr>
            <w:tcW w:w="605" w:type="pct"/>
            <w:vAlign w:val="center"/>
          </w:tcPr>
          <w:p w14:paraId="36BEC12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764" w:type="pct"/>
            <w:vAlign w:val="center"/>
          </w:tcPr>
          <w:p w14:paraId="0E92471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14:paraId="0BB08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vAlign w:val="center"/>
          </w:tcPr>
          <w:p w14:paraId="63E2CC4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p>
        </w:tc>
        <w:tc>
          <w:tcPr>
            <w:tcW w:w="785" w:type="pct"/>
            <w:gridSpan w:val="3"/>
            <w:vAlign w:val="center"/>
          </w:tcPr>
          <w:p w14:paraId="33E9DEA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814" w:type="pct"/>
            <w:vAlign w:val="center"/>
          </w:tcPr>
          <w:p w14:paraId="2B6FC95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677" w:type="pct"/>
            <w:gridSpan w:val="4"/>
            <w:vAlign w:val="center"/>
          </w:tcPr>
          <w:p w14:paraId="37D832E2">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682" w:type="pct"/>
            <w:gridSpan w:val="2"/>
            <w:vAlign w:val="center"/>
          </w:tcPr>
          <w:p w14:paraId="7324282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p>
        </w:tc>
        <w:tc>
          <w:tcPr>
            <w:tcW w:w="605" w:type="pct"/>
            <w:vAlign w:val="center"/>
          </w:tcPr>
          <w:p w14:paraId="6669DDE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764" w:type="pct"/>
            <w:vAlign w:val="center"/>
          </w:tcPr>
          <w:p w14:paraId="66648EB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14:paraId="0EACC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13"/>
            <w:vAlign w:val="center"/>
          </w:tcPr>
          <w:p w14:paraId="1CAB4E9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eastAsia="华文仿宋"/>
                <w:b w:val="0"/>
                <w:color w:val="auto"/>
                <w:sz w:val="24"/>
                <w:highlight w:val="none"/>
                <w:lang w:val="en-US" w:eastAsia="zh-CN"/>
              </w:rPr>
            </w:pPr>
            <w:r>
              <w:rPr>
                <w:rFonts w:hint="eastAsia" w:eastAsia="华文仿宋"/>
                <w:b w:val="0"/>
                <w:color w:val="auto"/>
                <w:sz w:val="24"/>
                <w:highlight w:val="none"/>
                <w:lang w:val="en-US" w:eastAsia="zh-CN"/>
              </w:rPr>
              <w:t>（二）放射科专科能力</w:t>
            </w:r>
          </w:p>
        </w:tc>
      </w:tr>
      <w:tr w14:paraId="6CE4C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pct"/>
            <w:gridSpan w:val="2"/>
            <w:vAlign w:val="top"/>
          </w:tcPr>
          <w:p w14:paraId="4AE1F30F">
            <w:pPr>
              <w:numPr>
                <w:ilvl w:val="0"/>
                <w:numId w:val="0"/>
              </w:numPr>
              <w:spacing w:line="480" w:lineRule="auto"/>
              <w:ind w:left="0" w:leftChars="0" w:firstLine="0" w:firstLineChars="0"/>
              <w:jc w:val="center"/>
              <w:rPr>
                <w:rFonts w:hint="eastAsia" w:ascii="仿宋_GB2312" w:hAnsi="宋体" w:eastAsia="仿宋_GB2312" w:cs="Times New Roman"/>
                <w:b w:val="0"/>
                <w:color w:val="000000" w:themeColor="text1"/>
                <w:kern w:val="2"/>
                <w:sz w:val="24"/>
                <w:szCs w:val="24"/>
                <w:lang w:val="en-US" w:eastAsia="zh-CN" w:bidi="ar-SA"/>
                <w14:textFill>
                  <w14:solidFill>
                    <w14:schemeClr w14:val="tx1"/>
                  </w14:solidFill>
                </w14:textFill>
              </w:rPr>
            </w:pPr>
            <w:r>
              <w:rPr>
                <w:rFonts w:hint="eastAsia" w:ascii="仿宋_GB2312" w:hAnsi="宋体" w:eastAsia="仿宋_GB2312" w:cs="Times New Roman"/>
                <w:b w:val="0"/>
                <w:color w:val="000000" w:themeColor="text1"/>
                <w:kern w:val="2"/>
                <w:sz w:val="24"/>
                <w:szCs w:val="24"/>
                <w:lang w:val="en-US" w:eastAsia="zh-CN" w:bidi="ar-SA"/>
                <w14:textFill>
                  <w14:solidFill>
                    <w14:schemeClr w14:val="tx1"/>
                  </w14:solidFill>
                </w14:textFill>
              </w:rPr>
              <w:t>年度</w:t>
            </w:r>
          </w:p>
        </w:tc>
        <w:tc>
          <w:tcPr>
            <w:tcW w:w="2072" w:type="pct"/>
            <w:gridSpan w:val="6"/>
            <w:vAlign w:val="center"/>
          </w:tcPr>
          <w:p w14:paraId="685C016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auto"/>
                <w:sz w:val="24"/>
                <w:highlight w:val="none"/>
                <w:lang w:val="en-US" w:eastAsia="zh-CN"/>
              </w:rPr>
            </w:pPr>
            <w:r>
              <w:rPr>
                <w:rFonts w:hint="eastAsia" w:eastAsia="华文仿宋"/>
                <w:b w:val="0"/>
                <w:color w:val="auto"/>
                <w:sz w:val="24"/>
                <w:highlight w:val="none"/>
                <w:lang w:val="en-US" w:eastAsia="zh-CN"/>
              </w:rPr>
              <w:t>增强MR检查</w:t>
            </w:r>
          </w:p>
          <w:p w14:paraId="1758682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auto"/>
                <w:sz w:val="24"/>
                <w:highlight w:val="none"/>
                <w:lang w:val="en-US" w:eastAsia="zh-CN"/>
              </w:rPr>
            </w:pPr>
            <w:r>
              <w:rPr>
                <w:rFonts w:hint="eastAsia" w:eastAsia="华文仿宋"/>
                <w:b w:val="0"/>
                <w:color w:val="auto"/>
                <w:sz w:val="24"/>
                <w:highlight w:val="none"/>
                <w:lang w:val="en-US" w:eastAsia="zh-CN"/>
              </w:rPr>
              <w:t>占MR检查总量比例(%)</w:t>
            </w:r>
          </w:p>
        </w:tc>
        <w:tc>
          <w:tcPr>
            <w:tcW w:w="2105" w:type="pct"/>
            <w:gridSpan w:val="5"/>
            <w:vAlign w:val="center"/>
          </w:tcPr>
          <w:p w14:paraId="74A8BCC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auto"/>
                <w:sz w:val="24"/>
                <w:highlight w:val="none"/>
                <w:lang w:val="en-US" w:eastAsia="zh-CN"/>
              </w:rPr>
            </w:pPr>
            <w:r>
              <w:rPr>
                <w:rFonts w:hint="eastAsia" w:eastAsia="华文仿宋"/>
                <w:b w:val="0"/>
                <w:color w:val="auto"/>
                <w:sz w:val="24"/>
                <w:highlight w:val="none"/>
                <w:lang w:val="en-US" w:eastAsia="zh-CN"/>
              </w:rPr>
              <w:t>增强CT检查</w:t>
            </w:r>
          </w:p>
          <w:p w14:paraId="60376FF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auto"/>
                <w:sz w:val="24"/>
                <w:highlight w:val="none"/>
                <w:lang w:val="en-US" w:eastAsia="zh-CN"/>
              </w:rPr>
            </w:pPr>
            <w:r>
              <w:rPr>
                <w:rFonts w:hint="eastAsia" w:eastAsia="华文仿宋"/>
                <w:b w:val="0"/>
                <w:color w:val="auto"/>
                <w:sz w:val="24"/>
                <w:highlight w:val="none"/>
                <w:lang w:val="en-US" w:eastAsia="zh-CN"/>
              </w:rPr>
              <w:t>占CT检查总量比例(%)</w:t>
            </w:r>
          </w:p>
        </w:tc>
      </w:tr>
      <w:tr w14:paraId="5D95D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pct"/>
            <w:gridSpan w:val="2"/>
            <w:vAlign w:val="top"/>
          </w:tcPr>
          <w:p w14:paraId="6B63093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eastAsia"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r>
              <w:rPr>
                <w:rFonts w:hint="eastAsia" w:eastAsia="仿宋_GB2312" w:cs="Times New Roman"/>
                <w:b w:val="0"/>
                <w:color w:val="000000" w:themeColor="text1"/>
                <w:kern w:val="2"/>
                <w:sz w:val="24"/>
                <w:szCs w:val="24"/>
                <w:lang w:val="en-US" w:eastAsia="zh-CN" w:bidi="ar-SA"/>
                <w14:textFill>
                  <w14:solidFill>
                    <w14:schemeClr w14:val="tx1"/>
                  </w14:solidFill>
                </w14:textFill>
              </w:rPr>
              <w:t>2022</w:t>
            </w:r>
          </w:p>
        </w:tc>
        <w:tc>
          <w:tcPr>
            <w:tcW w:w="2072" w:type="pct"/>
            <w:gridSpan w:val="6"/>
            <w:vAlign w:val="center"/>
          </w:tcPr>
          <w:p w14:paraId="6EC32F6A">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eastAsia="华文仿宋"/>
                <w:b w:val="0"/>
                <w:color w:val="auto"/>
                <w:sz w:val="24"/>
                <w:highlight w:val="none"/>
                <w:lang w:val="en-US" w:eastAsia="zh-CN"/>
              </w:rPr>
            </w:pPr>
          </w:p>
        </w:tc>
        <w:tc>
          <w:tcPr>
            <w:tcW w:w="2105" w:type="pct"/>
            <w:gridSpan w:val="5"/>
            <w:vAlign w:val="center"/>
          </w:tcPr>
          <w:p w14:paraId="2AB3353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14:paraId="5908D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pct"/>
            <w:gridSpan w:val="2"/>
            <w:vAlign w:val="top"/>
          </w:tcPr>
          <w:p w14:paraId="0970CCA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eastAsia"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r>
              <w:rPr>
                <w:rFonts w:hint="eastAsia" w:eastAsia="仿宋_GB2312" w:cs="Times New Roman"/>
                <w:b w:val="0"/>
                <w:color w:val="000000" w:themeColor="text1"/>
                <w:kern w:val="2"/>
                <w:sz w:val="24"/>
                <w:szCs w:val="24"/>
                <w:lang w:val="en-US" w:eastAsia="zh-CN" w:bidi="ar-SA"/>
                <w14:textFill>
                  <w14:solidFill>
                    <w14:schemeClr w14:val="tx1"/>
                  </w14:solidFill>
                </w14:textFill>
              </w:rPr>
              <w:t>2023</w:t>
            </w:r>
          </w:p>
        </w:tc>
        <w:tc>
          <w:tcPr>
            <w:tcW w:w="2072" w:type="pct"/>
            <w:gridSpan w:val="6"/>
            <w:vAlign w:val="center"/>
          </w:tcPr>
          <w:p w14:paraId="755FE586">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eastAsia="华文仿宋"/>
                <w:b w:val="0"/>
                <w:color w:val="auto"/>
                <w:sz w:val="24"/>
                <w:highlight w:val="none"/>
                <w:lang w:val="en-US" w:eastAsia="zh-CN"/>
              </w:rPr>
            </w:pPr>
          </w:p>
        </w:tc>
        <w:tc>
          <w:tcPr>
            <w:tcW w:w="2105" w:type="pct"/>
            <w:gridSpan w:val="5"/>
            <w:vAlign w:val="center"/>
          </w:tcPr>
          <w:p w14:paraId="78F997A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14:paraId="62F23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pct"/>
            <w:gridSpan w:val="2"/>
            <w:vAlign w:val="top"/>
          </w:tcPr>
          <w:p w14:paraId="0A6E23A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eastAsia"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r>
              <w:rPr>
                <w:rFonts w:hint="eastAsia" w:eastAsia="仿宋_GB2312" w:cs="Times New Roman"/>
                <w:b w:val="0"/>
                <w:color w:val="000000" w:themeColor="text1"/>
                <w:kern w:val="2"/>
                <w:sz w:val="24"/>
                <w:szCs w:val="24"/>
                <w:lang w:val="en-US" w:eastAsia="zh-CN" w:bidi="ar-SA"/>
                <w14:textFill>
                  <w14:solidFill>
                    <w14:schemeClr w14:val="tx1"/>
                  </w14:solidFill>
                </w14:textFill>
              </w:rPr>
              <w:t>2024</w:t>
            </w:r>
          </w:p>
        </w:tc>
        <w:tc>
          <w:tcPr>
            <w:tcW w:w="2072" w:type="pct"/>
            <w:gridSpan w:val="6"/>
            <w:vAlign w:val="center"/>
          </w:tcPr>
          <w:p w14:paraId="433B4659">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eastAsia="华文仿宋"/>
                <w:b w:val="0"/>
                <w:color w:val="auto"/>
                <w:sz w:val="24"/>
                <w:highlight w:val="none"/>
                <w:lang w:val="en-US" w:eastAsia="zh-CN"/>
              </w:rPr>
            </w:pPr>
          </w:p>
        </w:tc>
        <w:tc>
          <w:tcPr>
            <w:tcW w:w="2105" w:type="pct"/>
            <w:gridSpan w:val="5"/>
            <w:vAlign w:val="center"/>
          </w:tcPr>
          <w:p w14:paraId="548D1DB2">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14:paraId="13AAA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13"/>
            <w:vAlign w:val="top"/>
          </w:tcPr>
          <w:p w14:paraId="1E6F6CF1">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default" w:eastAsia="华文仿宋"/>
                <w:b w:val="0"/>
                <w:color w:val="auto"/>
                <w:sz w:val="24"/>
                <w:highlight w:val="none"/>
                <w:lang w:val="en-US" w:eastAsia="zh-CN"/>
              </w:rPr>
            </w:pPr>
            <w:r>
              <w:rPr>
                <w:rFonts w:hint="eastAsia" w:eastAsia="华文仿宋"/>
                <w:b w:val="0"/>
                <w:color w:val="auto"/>
                <w:sz w:val="24"/>
                <w:highlight w:val="none"/>
                <w:lang w:val="en-US" w:eastAsia="zh-CN"/>
              </w:rPr>
              <w:t>（三）超声科专科能力</w:t>
            </w:r>
          </w:p>
        </w:tc>
      </w:tr>
      <w:tr w14:paraId="21BF6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13"/>
            <w:vAlign w:val="top"/>
          </w:tcPr>
          <w:p w14:paraId="47AE99AC">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eastAsia="华文仿宋"/>
                <w:b w:val="0"/>
                <w:color w:val="auto"/>
                <w:sz w:val="24"/>
                <w:highlight w:val="none"/>
                <w:lang w:val="en-US" w:eastAsia="zh-CN"/>
              </w:rPr>
            </w:pPr>
            <w:r>
              <w:rPr>
                <w:rFonts w:hint="eastAsia" w:eastAsia="华文仿宋"/>
                <w:b w:val="0"/>
                <w:color w:val="auto"/>
                <w:sz w:val="24"/>
                <w:highlight w:val="none"/>
                <w:lang w:val="en-US" w:eastAsia="zh-CN"/>
              </w:rPr>
              <w:t>是否为产筛诊断中心：是</w:t>
            </w:r>
            <w:r>
              <w:rPr>
                <w:rFonts w:hint="eastAsia" w:eastAsia="华文仿宋"/>
                <w:b w:val="0"/>
                <w:color w:val="auto"/>
                <w:sz w:val="24"/>
                <w:highlight w:val="none"/>
                <w:lang w:val="en-US" w:eastAsia="zh-CN"/>
              </w:rPr>
              <w:sym w:font="Wingdings 2" w:char="00A3"/>
            </w:r>
            <w:r>
              <w:rPr>
                <w:rFonts w:hint="eastAsia" w:eastAsia="华文仿宋"/>
                <w:b w:val="0"/>
                <w:color w:val="auto"/>
                <w:sz w:val="24"/>
                <w:highlight w:val="none"/>
                <w:lang w:val="en-US" w:eastAsia="zh-CN"/>
              </w:rPr>
              <w:t xml:space="preserve">    否</w:t>
            </w:r>
            <w:r>
              <w:rPr>
                <w:rFonts w:hint="eastAsia" w:eastAsia="华文仿宋"/>
                <w:b w:val="0"/>
                <w:color w:val="auto"/>
                <w:sz w:val="24"/>
                <w:highlight w:val="none"/>
                <w:lang w:val="en-US" w:eastAsia="zh-CN"/>
              </w:rPr>
              <w:sym w:font="Wingdings 2" w:char="00A3"/>
            </w:r>
          </w:p>
        </w:tc>
      </w:tr>
      <w:tr w14:paraId="2429F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pct"/>
            <w:gridSpan w:val="2"/>
            <w:vAlign w:val="top"/>
          </w:tcPr>
          <w:p w14:paraId="5BC4DA96">
            <w:pPr>
              <w:numPr>
                <w:ilvl w:val="0"/>
                <w:numId w:val="0"/>
              </w:numPr>
              <w:spacing w:line="480" w:lineRule="auto"/>
              <w:ind w:left="0" w:leftChars="0" w:firstLine="0" w:firstLineChars="0"/>
              <w:jc w:val="center"/>
              <w:rPr>
                <w:rFonts w:hint="eastAsia" w:ascii="仿宋_GB2312" w:hAnsi="宋体" w:eastAsia="仿宋_GB2312" w:cs="Times New Roman"/>
                <w:b w:val="0"/>
                <w:color w:val="000000" w:themeColor="text1"/>
                <w:kern w:val="2"/>
                <w:sz w:val="24"/>
                <w:szCs w:val="24"/>
                <w:lang w:val="en-US" w:eastAsia="zh-CN" w:bidi="ar-SA"/>
                <w14:textFill>
                  <w14:solidFill>
                    <w14:schemeClr w14:val="tx1"/>
                  </w14:solidFill>
                </w14:textFill>
              </w:rPr>
            </w:pPr>
            <w:r>
              <w:rPr>
                <w:rFonts w:hint="eastAsia" w:ascii="仿宋_GB2312" w:hAnsi="宋体" w:eastAsia="仿宋_GB2312" w:cs="Times New Roman"/>
                <w:b w:val="0"/>
                <w:color w:val="000000" w:themeColor="text1"/>
                <w:kern w:val="2"/>
                <w:sz w:val="24"/>
                <w:szCs w:val="24"/>
                <w:lang w:val="en-US" w:eastAsia="zh-CN" w:bidi="ar-SA"/>
                <w14:textFill>
                  <w14:solidFill>
                    <w14:schemeClr w14:val="tx1"/>
                  </w14:solidFill>
                </w14:textFill>
              </w:rPr>
              <w:t>年度</w:t>
            </w:r>
          </w:p>
        </w:tc>
        <w:tc>
          <w:tcPr>
            <w:tcW w:w="4177" w:type="pct"/>
            <w:gridSpan w:val="11"/>
            <w:vAlign w:val="top"/>
          </w:tcPr>
          <w:p w14:paraId="513C2C81">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default" w:eastAsia="华文仿宋"/>
                <w:b w:val="0"/>
                <w:color w:val="auto"/>
                <w:sz w:val="24"/>
                <w:highlight w:val="none"/>
                <w:lang w:val="en-US" w:eastAsia="zh-CN"/>
              </w:rPr>
            </w:pPr>
            <w:r>
              <w:rPr>
                <w:rFonts w:hint="eastAsia" w:eastAsia="华文仿宋"/>
                <w:b w:val="0"/>
                <w:color w:val="auto"/>
                <w:sz w:val="24"/>
                <w:highlight w:val="none"/>
                <w:lang w:val="en-US" w:eastAsia="zh-CN"/>
              </w:rPr>
              <w:t>经食管超声检查年完成例数</w:t>
            </w:r>
          </w:p>
        </w:tc>
      </w:tr>
      <w:tr w14:paraId="4857C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pct"/>
            <w:gridSpan w:val="2"/>
            <w:vAlign w:val="top"/>
          </w:tcPr>
          <w:p w14:paraId="598C309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eastAsia"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r>
              <w:rPr>
                <w:rFonts w:hint="eastAsia" w:eastAsia="仿宋_GB2312" w:cs="Times New Roman"/>
                <w:b w:val="0"/>
                <w:color w:val="000000" w:themeColor="text1"/>
                <w:kern w:val="2"/>
                <w:sz w:val="24"/>
                <w:szCs w:val="24"/>
                <w:lang w:val="en-US" w:eastAsia="zh-CN" w:bidi="ar-SA"/>
                <w14:textFill>
                  <w14:solidFill>
                    <w14:schemeClr w14:val="tx1"/>
                  </w14:solidFill>
                </w14:textFill>
              </w:rPr>
              <w:t>2022</w:t>
            </w:r>
          </w:p>
        </w:tc>
        <w:tc>
          <w:tcPr>
            <w:tcW w:w="4177" w:type="pct"/>
            <w:gridSpan w:val="11"/>
            <w:vAlign w:val="top"/>
          </w:tcPr>
          <w:p w14:paraId="36A51B9D">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eastAsia="华文仿宋"/>
                <w:b w:val="0"/>
                <w:color w:val="auto"/>
                <w:sz w:val="24"/>
                <w:highlight w:val="none"/>
                <w:lang w:val="en-US" w:eastAsia="zh-CN"/>
              </w:rPr>
            </w:pPr>
          </w:p>
        </w:tc>
      </w:tr>
      <w:tr w14:paraId="00FB6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pct"/>
            <w:gridSpan w:val="2"/>
            <w:vAlign w:val="top"/>
          </w:tcPr>
          <w:p w14:paraId="0AAE68B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eastAsia"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r>
              <w:rPr>
                <w:rFonts w:hint="eastAsia" w:eastAsia="仿宋_GB2312" w:cs="Times New Roman"/>
                <w:b w:val="0"/>
                <w:color w:val="000000" w:themeColor="text1"/>
                <w:kern w:val="2"/>
                <w:sz w:val="24"/>
                <w:szCs w:val="24"/>
                <w:lang w:val="en-US" w:eastAsia="zh-CN" w:bidi="ar-SA"/>
                <w14:textFill>
                  <w14:solidFill>
                    <w14:schemeClr w14:val="tx1"/>
                  </w14:solidFill>
                </w14:textFill>
              </w:rPr>
              <w:t>2023</w:t>
            </w:r>
          </w:p>
        </w:tc>
        <w:tc>
          <w:tcPr>
            <w:tcW w:w="4177" w:type="pct"/>
            <w:gridSpan w:val="11"/>
            <w:vAlign w:val="top"/>
          </w:tcPr>
          <w:p w14:paraId="27EA8171">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eastAsia="华文仿宋"/>
                <w:b w:val="0"/>
                <w:color w:val="auto"/>
                <w:sz w:val="24"/>
                <w:highlight w:val="none"/>
                <w:lang w:val="en-US" w:eastAsia="zh-CN"/>
              </w:rPr>
            </w:pPr>
          </w:p>
        </w:tc>
      </w:tr>
      <w:tr w14:paraId="706B1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pct"/>
            <w:gridSpan w:val="2"/>
            <w:vAlign w:val="top"/>
          </w:tcPr>
          <w:p w14:paraId="6239FA4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eastAsia"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r>
              <w:rPr>
                <w:rFonts w:hint="eastAsia" w:eastAsia="仿宋_GB2312" w:cs="Times New Roman"/>
                <w:b w:val="0"/>
                <w:color w:val="000000" w:themeColor="text1"/>
                <w:kern w:val="2"/>
                <w:sz w:val="24"/>
                <w:szCs w:val="24"/>
                <w:lang w:val="en-US" w:eastAsia="zh-CN" w:bidi="ar-SA"/>
                <w14:textFill>
                  <w14:solidFill>
                    <w14:schemeClr w14:val="tx1"/>
                  </w14:solidFill>
                </w14:textFill>
              </w:rPr>
              <w:t>2024</w:t>
            </w:r>
          </w:p>
        </w:tc>
        <w:tc>
          <w:tcPr>
            <w:tcW w:w="4177" w:type="pct"/>
            <w:gridSpan w:val="11"/>
            <w:vAlign w:val="top"/>
          </w:tcPr>
          <w:p w14:paraId="7D82FE61">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eastAsia="华文仿宋"/>
                <w:b w:val="0"/>
                <w:color w:val="auto"/>
                <w:sz w:val="24"/>
                <w:highlight w:val="none"/>
                <w:lang w:val="en-US" w:eastAsia="zh-CN"/>
              </w:rPr>
            </w:pPr>
          </w:p>
        </w:tc>
      </w:tr>
      <w:tr w14:paraId="26FCF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13"/>
            <w:vAlign w:val="top"/>
          </w:tcPr>
          <w:p w14:paraId="2857721A">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eastAsia="华文仿宋"/>
                <w:b w:val="0"/>
                <w:color w:val="auto"/>
                <w:sz w:val="24"/>
                <w:highlight w:val="none"/>
                <w:lang w:val="en-US" w:eastAsia="zh-CN"/>
              </w:rPr>
            </w:pPr>
            <w:r>
              <w:rPr>
                <w:rFonts w:hint="eastAsia" w:eastAsia="华文仿宋"/>
                <w:b w:val="0"/>
                <w:color w:val="auto"/>
                <w:sz w:val="24"/>
                <w:highlight w:val="none"/>
                <w:lang w:val="en-US" w:eastAsia="zh-CN"/>
              </w:rPr>
              <w:t>（四）核医学科专科能力</w:t>
            </w:r>
          </w:p>
        </w:tc>
      </w:tr>
      <w:tr w14:paraId="5D29A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pct"/>
            <w:gridSpan w:val="3"/>
            <w:vAlign w:val="center"/>
          </w:tcPr>
          <w:p w14:paraId="449F218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华文仿宋" w:cs="Times New Roman"/>
                <w:b w:val="0"/>
                <w:color w:val="auto"/>
                <w:kern w:val="2"/>
                <w:sz w:val="24"/>
                <w:szCs w:val="24"/>
                <w:highlight w:val="none"/>
                <w:lang w:val="en-US" w:eastAsia="zh-CN" w:bidi="ar-SA"/>
              </w:rPr>
            </w:pPr>
            <w:r>
              <w:rPr>
                <w:rFonts w:hint="eastAsia" w:eastAsia="华文仿宋"/>
                <w:b w:val="0"/>
                <w:color w:val="auto"/>
                <w:sz w:val="24"/>
                <w:highlight w:val="none"/>
                <w:lang w:val="en-US" w:eastAsia="zh-CN"/>
              </w:rPr>
              <w:t>年度</w:t>
            </w:r>
          </w:p>
        </w:tc>
        <w:tc>
          <w:tcPr>
            <w:tcW w:w="1987" w:type="pct"/>
            <w:gridSpan w:val="4"/>
            <w:vAlign w:val="center"/>
          </w:tcPr>
          <w:p w14:paraId="72BC3B1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eastAsia="华文仿宋"/>
                <w:b w:val="0"/>
                <w:color w:val="auto"/>
                <w:sz w:val="24"/>
                <w:highlight w:val="none"/>
                <w:lang w:val="en-US" w:eastAsia="zh-CN"/>
              </w:rPr>
            </w:pPr>
            <w:r>
              <w:rPr>
                <w:rFonts w:hint="eastAsia" w:eastAsia="华文仿宋"/>
                <w:b w:val="0"/>
                <w:color w:val="auto"/>
                <w:sz w:val="24"/>
                <w:highlight w:val="none"/>
                <w:lang w:val="en-US" w:eastAsia="zh-CN"/>
              </w:rPr>
              <w:t>PET/CT检查完成例数</w:t>
            </w:r>
          </w:p>
        </w:tc>
        <w:tc>
          <w:tcPr>
            <w:tcW w:w="2172" w:type="pct"/>
            <w:gridSpan w:val="6"/>
            <w:vAlign w:val="center"/>
          </w:tcPr>
          <w:p w14:paraId="0A64373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eastAsia="华文仿宋"/>
                <w:b w:val="0"/>
                <w:color w:val="auto"/>
                <w:sz w:val="24"/>
                <w:highlight w:val="none"/>
                <w:lang w:val="en-US" w:eastAsia="zh-CN"/>
              </w:rPr>
            </w:pPr>
            <w:r>
              <w:rPr>
                <w:rFonts w:hint="eastAsia" w:eastAsia="华文仿宋"/>
                <w:b w:val="0"/>
                <w:color w:val="auto"/>
                <w:sz w:val="24"/>
                <w:highlight w:val="none"/>
                <w:lang w:val="en-US" w:eastAsia="zh-CN"/>
              </w:rPr>
              <w:t>开展核素治疗完成例数</w:t>
            </w:r>
          </w:p>
        </w:tc>
      </w:tr>
      <w:tr w14:paraId="77909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pct"/>
            <w:gridSpan w:val="3"/>
            <w:vAlign w:val="top"/>
          </w:tcPr>
          <w:p w14:paraId="4ABF0C89">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imes New Roman" w:hAnsi="Times New Roman" w:eastAsia="华文仿宋" w:cs="Times New Roman"/>
                <w:b w:val="0"/>
                <w:color w:val="auto"/>
                <w:kern w:val="2"/>
                <w:sz w:val="24"/>
                <w:szCs w:val="24"/>
                <w:highlight w:val="none"/>
                <w:lang w:val="en-US" w:eastAsia="zh-CN" w:bidi="ar-SA"/>
              </w:rPr>
            </w:pPr>
            <w:r>
              <w:rPr>
                <w:rFonts w:hint="eastAsia" w:eastAsia="华文仿宋"/>
                <w:b w:val="0"/>
                <w:color w:val="auto"/>
                <w:sz w:val="24"/>
                <w:highlight w:val="none"/>
                <w:lang w:val="en-US" w:eastAsia="zh-CN"/>
              </w:rPr>
              <w:t>2022</w:t>
            </w:r>
          </w:p>
        </w:tc>
        <w:tc>
          <w:tcPr>
            <w:tcW w:w="1987" w:type="pct"/>
            <w:gridSpan w:val="4"/>
            <w:vAlign w:val="top"/>
          </w:tcPr>
          <w:p w14:paraId="1645568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jc w:val="left"/>
              <w:textAlignment w:val="auto"/>
              <w:rPr>
                <w:rFonts w:hint="eastAsia" w:eastAsia="华文仿宋"/>
                <w:b w:val="0"/>
                <w:color w:val="auto"/>
                <w:sz w:val="24"/>
                <w:highlight w:val="none"/>
                <w:lang w:val="en-US" w:eastAsia="zh-CN"/>
              </w:rPr>
            </w:pPr>
          </w:p>
        </w:tc>
        <w:tc>
          <w:tcPr>
            <w:tcW w:w="2172" w:type="pct"/>
            <w:gridSpan w:val="6"/>
            <w:vAlign w:val="top"/>
          </w:tcPr>
          <w:p w14:paraId="24B7B89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jc w:val="left"/>
              <w:textAlignment w:val="auto"/>
              <w:rPr>
                <w:rFonts w:hint="eastAsia" w:eastAsia="华文仿宋"/>
                <w:b w:val="0"/>
                <w:color w:val="auto"/>
                <w:sz w:val="24"/>
                <w:highlight w:val="none"/>
                <w:lang w:val="en-US" w:eastAsia="zh-CN"/>
              </w:rPr>
            </w:pPr>
          </w:p>
        </w:tc>
      </w:tr>
      <w:tr w14:paraId="3291A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pct"/>
            <w:gridSpan w:val="3"/>
            <w:vAlign w:val="top"/>
          </w:tcPr>
          <w:p w14:paraId="6861977C">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imes New Roman" w:hAnsi="Times New Roman" w:eastAsia="华文仿宋" w:cs="Times New Roman"/>
                <w:b w:val="0"/>
                <w:color w:val="auto"/>
                <w:kern w:val="2"/>
                <w:sz w:val="24"/>
                <w:szCs w:val="24"/>
                <w:highlight w:val="none"/>
                <w:lang w:val="en-US" w:eastAsia="zh-CN" w:bidi="ar-SA"/>
              </w:rPr>
            </w:pPr>
            <w:r>
              <w:rPr>
                <w:rFonts w:hint="eastAsia" w:eastAsia="华文仿宋"/>
                <w:b w:val="0"/>
                <w:color w:val="auto"/>
                <w:sz w:val="24"/>
                <w:highlight w:val="none"/>
                <w:lang w:val="en-US" w:eastAsia="zh-CN"/>
              </w:rPr>
              <w:t>2023</w:t>
            </w:r>
          </w:p>
        </w:tc>
        <w:tc>
          <w:tcPr>
            <w:tcW w:w="1987" w:type="pct"/>
            <w:gridSpan w:val="4"/>
            <w:vAlign w:val="top"/>
          </w:tcPr>
          <w:p w14:paraId="25D234D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jc w:val="left"/>
              <w:textAlignment w:val="auto"/>
              <w:rPr>
                <w:rFonts w:hint="eastAsia" w:eastAsia="华文仿宋"/>
                <w:b w:val="0"/>
                <w:color w:val="auto"/>
                <w:sz w:val="24"/>
                <w:highlight w:val="none"/>
                <w:lang w:val="en-US" w:eastAsia="zh-CN"/>
              </w:rPr>
            </w:pPr>
          </w:p>
        </w:tc>
        <w:tc>
          <w:tcPr>
            <w:tcW w:w="2172" w:type="pct"/>
            <w:gridSpan w:val="6"/>
            <w:vAlign w:val="top"/>
          </w:tcPr>
          <w:p w14:paraId="3389AA8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jc w:val="left"/>
              <w:textAlignment w:val="auto"/>
              <w:rPr>
                <w:rFonts w:hint="eastAsia" w:eastAsia="华文仿宋"/>
                <w:b w:val="0"/>
                <w:color w:val="auto"/>
                <w:sz w:val="24"/>
                <w:highlight w:val="none"/>
                <w:lang w:val="en-US" w:eastAsia="zh-CN"/>
              </w:rPr>
            </w:pPr>
          </w:p>
        </w:tc>
      </w:tr>
      <w:tr w14:paraId="40D99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pct"/>
            <w:gridSpan w:val="3"/>
            <w:vAlign w:val="top"/>
          </w:tcPr>
          <w:p w14:paraId="5390E09C">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imes New Roman" w:hAnsi="Times New Roman" w:eastAsia="华文仿宋" w:cs="Times New Roman"/>
                <w:b w:val="0"/>
                <w:color w:val="auto"/>
                <w:kern w:val="2"/>
                <w:sz w:val="24"/>
                <w:szCs w:val="24"/>
                <w:highlight w:val="none"/>
                <w:lang w:val="en-US" w:eastAsia="zh-CN" w:bidi="ar-SA"/>
              </w:rPr>
            </w:pPr>
            <w:r>
              <w:rPr>
                <w:rFonts w:hint="eastAsia" w:eastAsia="华文仿宋"/>
                <w:b w:val="0"/>
                <w:color w:val="auto"/>
                <w:sz w:val="24"/>
                <w:highlight w:val="none"/>
                <w:lang w:val="en-US" w:eastAsia="zh-CN"/>
              </w:rPr>
              <w:t>2024</w:t>
            </w:r>
          </w:p>
        </w:tc>
        <w:tc>
          <w:tcPr>
            <w:tcW w:w="1987" w:type="pct"/>
            <w:gridSpan w:val="4"/>
            <w:vAlign w:val="top"/>
          </w:tcPr>
          <w:p w14:paraId="1295E97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jc w:val="left"/>
              <w:textAlignment w:val="auto"/>
              <w:rPr>
                <w:rFonts w:hint="eastAsia" w:eastAsia="华文仿宋"/>
                <w:b w:val="0"/>
                <w:color w:val="auto"/>
                <w:sz w:val="24"/>
                <w:highlight w:val="none"/>
                <w:lang w:val="en-US" w:eastAsia="zh-CN"/>
              </w:rPr>
            </w:pPr>
          </w:p>
        </w:tc>
        <w:tc>
          <w:tcPr>
            <w:tcW w:w="2172" w:type="pct"/>
            <w:gridSpan w:val="6"/>
            <w:vAlign w:val="top"/>
          </w:tcPr>
          <w:p w14:paraId="6201948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jc w:val="left"/>
              <w:textAlignment w:val="auto"/>
              <w:rPr>
                <w:rFonts w:hint="eastAsia" w:eastAsia="华文仿宋"/>
                <w:b w:val="0"/>
                <w:color w:val="auto"/>
                <w:sz w:val="24"/>
                <w:highlight w:val="none"/>
                <w:lang w:val="en-US" w:eastAsia="zh-CN"/>
              </w:rPr>
            </w:pPr>
          </w:p>
        </w:tc>
      </w:tr>
      <w:tr w14:paraId="47739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13"/>
            <w:vAlign w:val="top"/>
          </w:tcPr>
          <w:p w14:paraId="42C7A187">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eastAsia="华文仿宋"/>
                <w:b w:val="0"/>
                <w:color w:val="auto"/>
                <w:sz w:val="24"/>
                <w:highlight w:val="none"/>
              </w:rPr>
            </w:pPr>
            <w:r>
              <w:rPr>
                <w:rFonts w:hint="eastAsia" w:eastAsia="华文仿宋"/>
                <w:b w:val="0"/>
                <w:color w:val="auto"/>
                <w:sz w:val="24"/>
                <w:highlight w:val="none"/>
                <w:lang w:val="en-US" w:eastAsia="zh-CN"/>
              </w:rPr>
              <w:t>（五）卒中中心绿色通道：有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p w14:paraId="4E07F41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jc w:val="left"/>
              <w:textAlignment w:val="auto"/>
              <w:rPr>
                <w:rFonts w:hint="default" w:eastAsia="华文仿宋"/>
                <w:b w:val="0"/>
                <w:color w:val="auto"/>
                <w:sz w:val="24"/>
                <w:highlight w:val="none"/>
                <w:lang w:val="en-US" w:eastAsia="zh-CN"/>
              </w:rPr>
            </w:pPr>
            <w:r>
              <w:rPr>
                <w:rFonts w:hint="eastAsia" w:eastAsia="华文仿宋"/>
                <w:b w:val="0"/>
                <w:color w:val="auto"/>
                <w:sz w:val="24"/>
                <w:highlight w:val="none"/>
                <w:lang w:val="en-US" w:eastAsia="zh-CN"/>
              </w:rPr>
              <w:t>胸痛中心绿色通道：有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r>
      <w:tr w14:paraId="19BC7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pct"/>
            <w:gridSpan w:val="3"/>
            <w:vAlign w:val="center"/>
          </w:tcPr>
          <w:p w14:paraId="3F6118D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华文仿宋" w:cs="Times New Roman"/>
                <w:b w:val="0"/>
                <w:color w:val="auto"/>
                <w:kern w:val="2"/>
                <w:sz w:val="24"/>
                <w:szCs w:val="24"/>
                <w:highlight w:val="none"/>
                <w:lang w:val="en-US" w:eastAsia="zh-CN" w:bidi="ar-SA"/>
              </w:rPr>
            </w:pPr>
            <w:r>
              <w:rPr>
                <w:rFonts w:hint="eastAsia" w:eastAsia="华文仿宋"/>
                <w:b w:val="0"/>
                <w:color w:val="auto"/>
                <w:sz w:val="24"/>
                <w:highlight w:val="none"/>
                <w:lang w:val="en-US" w:eastAsia="zh-CN"/>
              </w:rPr>
              <w:t>年度</w:t>
            </w:r>
          </w:p>
        </w:tc>
        <w:tc>
          <w:tcPr>
            <w:tcW w:w="1560" w:type="pct"/>
            <w:gridSpan w:val="3"/>
            <w:vAlign w:val="center"/>
          </w:tcPr>
          <w:p w14:paraId="4DEEF9A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auto"/>
                <w:sz w:val="24"/>
                <w:highlight w:val="none"/>
                <w:lang w:val="en-US" w:eastAsia="zh-CN"/>
              </w:rPr>
            </w:pPr>
            <w:r>
              <w:rPr>
                <w:rFonts w:hint="eastAsia" w:eastAsia="华文仿宋"/>
                <w:b w:val="0"/>
                <w:color w:val="auto"/>
                <w:sz w:val="24"/>
                <w:highlight w:val="none"/>
                <w:lang w:val="en-US" w:eastAsia="zh-CN"/>
              </w:rPr>
              <w:t>卒中中心患者的头部急诊CTA影像检查完成例数</w:t>
            </w:r>
          </w:p>
        </w:tc>
        <w:tc>
          <w:tcPr>
            <w:tcW w:w="1194" w:type="pct"/>
            <w:gridSpan w:val="4"/>
            <w:vAlign w:val="center"/>
          </w:tcPr>
          <w:p w14:paraId="23CEEF30">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default" w:eastAsia="华文仿宋"/>
                <w:b w:val="0"/>
                <w:color w:val="auto"/>
                <w:sz w:val="24"/>
                <w:highlight w:val="none"/>
                <w:lang w:val="en-US" w:eastAsia="zh-CN"/>
              </w:rPr>
            </w:pPr>
            <w:r>
              <w:rPr>
                <w:rFonts w:hint="eastAsia" w:eastAsia="华文仿宋"/>
                <w:b w:val="0"/>
                <w:color w:val="auto"/>
                <w:sz w:val="24"/>
                <w:highlight w:val="none"/>
                <w:lang w:val="en-US" w:eastAsia="zh-CN"/>
              </w:rPr>
              <w:t>卒中中心完成脑灌注检查例数</w:t>
            </w:r>
          </w:p>
        </w:tc>
        <w:tc>
          <w:tcPr>
            <w:tcW w:w="1405" w:type="pct"/>
            <w:gridSpan w:val="3"/>
            <w:vAlign w:val="top"/>
          </w:tcPr>
          <w:p w14:paraId="2B36D92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auto"/>
                <w:sz w:val="24"/>
                <w:highlight w:val="none"/>
                <w:lang w:val="en-US" w:eastAsia="zh-CN"/>
              </w:rPr>
            </w:pPr>
            <w:r>
              <w:rPr>
                <w:rFonts w:hint="eastAsia" w:eastAsia="华文仿宋"/>
                <w:b w:val="0"/>
                <w:color w:val="auto"/>
                <w:sz w:val="24"/>
                <w:highlight w:val="none"/>
                <w:lang w:val="en-US" w:eastAsia="zh-CN"/>
              </w:rPr>
              <w:t>胸痛中心患者的急诊胸部及血管增强CT检查完成例数</w:t>
            </w:r>
          </w:p>
        </w:tc>
      </w:tr>
      <w:tr w14:paraId="3E4A4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pct"/>
            <w:gridSpan w:val="3"/>
            <w:vAlign w:val="top"/>
          </w:tcPr>
          <w:p w14:paraId="29B4E90A">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imes New Roman" w:hAnsi="Times New Roman" w:eastAsia="华文仿宋" w:cs="Times New Roman"/>
                <w:b w:val="0"/>
                <w:color w:val="auto"/>
                <w:kern w:val="2"/>
                <w:sz w:val="24"/>
                <w:szCs w:val="24"/>
                <w:highlight w:val="none"/>
                <w:lang w:val="en-US" w:eastAsia="zh-CN" w:bidi="ar-SA"/>
              </w:rPr>
            </w:pPr>
            <w:r>
              <w:rPr>
                <w:rFonts w:hint="eastAsia" w:eastAsia="华文仿宋"/>
                <w:b w:val="0"/>
                <w:color w:val="auto"/>
                <w:sz w:val="24"/>
                <w:highlight w:val="none"/>
                <w:lang w:val="en-US" w:eastAsia="zh-CN"/>
              </w:rPr>
              <w:t>2022</w:t>
            </w:r>
          </w:p>
        </w:tc>
        <w:tc>
          <w:tcPr>
            <w:tcW w:w="1560" w:type="pct"/>
            <w:gridSpan w:val="3"/>
            <w:vAlign w:val="center"/>
          </w:tcPr>
          <w:p w14:paraId="44429FA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auto"/>
                <w:sz w:val="24"/>
                <w:highlight w:val="none"/>
                <w:lang w:val="en-US" w:eastAsia="zh-CN"/>
              </w:rPr>
            </w:pPr>
          </w:p>
        </w:tc>
        <w:tc>
          <w:tcPr>
            <w:tcW w:w="1194" w:type="pct"/>
            <w:gridSpan w:val="4"/>
            <w:vAlign w:val="center"/>
          </w:tcPr>
          <w:p w14:paraId="4995AC5E">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eastAsia" w:eastAsia="华文仿宋"/>
                <w:b w:val="0"/>
                <w:color w:val="auto"/>
                <w:sz w:val="24"/>
                <w:highlight w:val="none"/>
                <w:lang w:val="en-US" w:eastAsia="zh-CN"/>
              </w:rPr>
            </w:pPr>
          </w:p>
        </w:tc>
        <w:tc>
          <w:tcPr>
            <w:tcW w:w="1405" w:type="pct"/>
            <w:gridSpan w:val="3"/>
            <w:vAlign w:val="center"/>
          </w:tcPr>
          <w:p w14:paraId="2E051D8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auto"/>
                <w:sz w:val="24"/>
                <w:highlight w:val="none"/>
                <w:lang w:val="en-US" w:eastAsia="zh-CN"/>
              </w:rPr>
            </w:pPr>
          </w:p>
        </w:tc>
      </w:tr>
      <w:tr w14:paraId="6FF82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pct"/>
            <w:gridSpan w:val="3"/>
            <w:vAlign w:val="top"/>
          </w:tcPr>
          <w:p w14:paraId="7772EAC9">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imes New Roman" w:hAnsi="Times New Roman" w:eastAsia="华文仿宋" w:cs="Times New Roman"/>
                <w:b w:val="0"/>
                <w:color w:val="auto"/>
                <w:kern w:val="2"/>
                <w:sz w:val="24"/>
                <w:szCs w:val="24"/>
                <w:highlight w:val="none"/>
                <w:lang w:val="en-US" w:eastAsia="zh-CN" w:bidi="ar-SA"/>
              </w:rPr>
            </w:pPr>
            <w:r>
              <w:rPr>
                <w:rFonts w:hint="eastAsia" w:eastAsia="华文仿宋"/>
                <w:b w:val="0"/>
                <w:color w:val="auto"/>
                <w:sz w:val="24"/>
                <w:highlight w:val="none"/>
                <w:lang w:val="en-US" w:eastAsia="zh-CN"/>
              </w:rPr>
              <w:t>2023</w:t>
            </w:r>
          </w:p>
        </w:tc>
        <w:tc>
          <w:tcPr>
            <w:tcW w:w="1560" w:type="pct"/>
            <w:gridSpan w:val="3"/>
            <w:vAlign w:val="center"/>
          </w:tcPr>
          <w:p w14:paraId="1738ED8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auto"/>
                <w:sz w:val="24"/>
                <w:highlight w:val="none"/>
                <w:lang w:val="en-US" w:eastAsia="zh-CN"/>
              </w:rPr>
            </w:pPr>
          </w:p>
        </w:tc>
        <w:tc>
          <w:tcPr>
            <w:tcW w:w="1194" w:type="pct"/>
            <w:gridSpan w:val="4"/>
            <w:vAlign w:val="center"/>
          </w:tcPr>
          <w:p w14:paraId="5030B311">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eastAsia" w:eastAsia="华文仿宋"/>
                <w:b w:val="0"/>
                <w:color w:val="auto"/>
                <w:sz w:val="24"/>
                <w:highlight w:val="none"/>
                <w:lang w:val="en-US" w:eastAsia="zh-CN"/>
              </w:rPr>
            </w:pPr>
          </w:p>
        </w:tc>
        <w:tc>
          <w:tcPr>
            <w:tcW w:w="1405" w:type="pct"/>
            <w:gridSpan w:val="3"/>
            <w:vAlign w:val="center"/>
          </w:tcPr>
          <w:p w14:paraId="68008FF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auto"/>
                <w:sz w:val="24"/>
                <w:highlight w:val="none"/>
                <w:lang w:val="en-US" w:eastAsia="zh-CN"/>
              </w:rPr>
            </w:pPr>
          </w:p>
        </w:tc>
      </w:tr>
      <w:tr w14:paraId="7DFB8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pct"/>
            <w:gridSpan w:val="3"/>
            <w:vAlign w:val="top"/>
          </w:tcPr>
          <w:p w14:paraId="06190091">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imes New Roman" w:hAnsi="Times New Roman" w:eastAsia="华文仿宋" w:cs="Times New Roman"/>
                <w:b w:val="0"/>
                <w:color w:val="auto"/>
                <w:kern w:val="2"/>
                <w:sz w:val="24"/>
                <w:szCs w:val="24"/>
                <w:highlight w:val="none"/>
                <w:lang w:val="en-US" w:eastAsia="zh-CN" w:bidi="ar-SA"/>
              </w:rPr>
            </w:pPr>
            <w:r>
              <w:rPr>
                <w:rFonts w:hint="eastAsia" w:eastAsia="华文仿宋"/>
                <w:b w:val="0"/>
                <w:color w:val="auto"/>
                <w:sz w:val="24"/>
                <w:highlight w:val="none"/>
                <w:lang w:val="en-US" w:eastAsia="zh-CN"/>
              </w:rPr>
              <w:t>2024</w:t>
            </w:r>
          </w:p>
        </w:tc>
        <w:tc>
          <w:tcPr>
            <w:tcW w:w="1560" w:type="pct"/>
            <w:gridSpan w:val="3"/>
            <w:vAlign w:val="center"/>
          </w:tcPr>
          <w:p w14:paraId="6CCC02B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auto"/>
                <w:sz w:val="24"/>
                <w:highlight w:val="none"/>
                <w:lang w:val="en-US" w:eastAsia="zh-CN"/>
              </w:rPr>
            </w:pPr>
          </w:p>
        </w:tc>
        <w:tc>
          <w:tcPr>
            <w:tcW w:w="1194" w:type="pct"/>
            <w:gridSpan w:val="4"/>
            <w:vAlign w:val="center"/>
          </w:tcPr>
          <w:p w14:paraId="41E83CD2">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eastAsia" w:eastAsia="华文仿宋"/>
                <w:b w:val="0"/>
                <w:color w:val="auto"/>
                <w:sz w:val="24"/>
                <w:highlight w:val="none"/>
                <w:lang w:val="en-US" w:eastAsia="zh-CN"/>
              </w:rPr>
            </w:pPr>
          </w:p>
        </w:tc>
        <w:tc>
          <w:tcPr>
            <w:tcW w:w="1405" w:type="pct"/>
            <w:gridSpan w:val="3"/>
            <w:vAlign w:val="center"/>
          </w:tcPr>
          <w:p w14:paraId="608CE60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auto"/>
                <w:sz w:val="24"/>
                <w:highlight w:val="none"/>
                <w:lang w:val="en-US" w:eastAsia="zh-CN"/>
              </w:rPr>
            </w:pPr>
          </w:p>
        </w:tc>
      </w:tr>
    </w:tbl>
    <w:p w14:paraId="08BFE5BE">
      <w:pPr>
        <w:spacing w:line="480" w:lineRule="auto"/>
        <w:rPr>
          <w:rFonts w:hint="eastAsia" w:eastAsia="黑体"/>
          <w:color w:val="000000" w:themeColor="text1"/>
          <w:sz w:val="24"/>
          <w:lang w:val="en-US" w:eastAsia="zh-CN"/>
          <w14:textFill>
            <w14:solidFill>
              <w14:schemeClr w14:val="tx1"/>
            </w14:solidFill>
          </w14:textFill>
        </w:rPr>
      </w:pPr>
    </w:p>
    <w:p w14:paraId="26808E30">
      <w:pPr>
        <w:widowControl/>
        <w:rPr>
          <w:color w:val="000000" w:themeColor="text1"/>
          <w14:textFill>
            <w14:solidFill>
              <w14:schemeClr w14:val="tx1"/>
            </w14:solidFill>
          </w14:textFill>
        </w:rPr>
      </w:pPr>
      <w:r>
        <w:rPr>
          <w:color w:val="000000" w:themeColor="text1"/>
          <w14:textFill>
            <w14:solidFill>
              <w14:schemeClr w14:val="tx1"/>
            </w14:solidFill>
          </w14:textFill>
        </w:rPr>
        <w:br w:type="page"/>
      </w:r>
      <w:r>
        <w:rPr>
          <w:color w:val="000000" w:themeColor="text1"/>
          <w14:textFill>
            <w14:solidFill>
              <w14:schemeClr w14:val="tx1"/>
            </w14:solidFill>
          </w14:textFill>
        </w:rPr>
        <w:t>第三部分</w:t>
      </w:r>
      <w:r>
        <w:rPr>
          <w:rFonts w:hint="eastAsia"/>
          <w:color w:val="000000" w:themeColor="text1"/>
          <w14:textFill>
            <w14:solidFill>
              <w14:schemeClr w14:val="tx1"/>
            </w14:solidFill>
          </w14:textFill>
        </w:rPr>
        <w:t xml:space="preserve"> 专科人才队伍建设情况</w:t>
      </w:r>
    </w:p>
    <w:p w14:paraId="0FC50622">
      <w:pPr>
        <w:spacing w:line="480" w:lineRule="auto"/>
        <w:rPr>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一</w:t>
      </w:r>
      <w:r>
        <w:rPr>
          <w:rFonts w:hint="eastAsia" w:eastAsia="黑体"/>
          <w:color w:val="000000" w:themeColor="text1"/>
          <w:sz w:val="24"/>
          <w14:textFill>
            <w14:solidFill>
              <w14:schemeClr w14:val="tx1"/>
            </w14:solidFill>
          </w14:textFill>
        </w:rPr>
        <w:t>、人员职称结构</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3BE8A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restart"/>
            <w:vAlign w:val="center"/>
          </w:tcPr>
          <w:p w14:paraId="17FB40E2">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人员类别</w:t>
            </w:r>
          </w:p>
        </w:tc>
        <w:tc>
          <w:tcPr>
            <w:tcW w:w="1420" w:type="dxa"/>
            <w:vMerge w:val="restart"/>
            <w:vAlign w:val="center"/>
          </w:tcPr>
          <w:p w14:paraId="1EA6925F">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总计人数</w:t>
            </w:r>
          </w:p>
        </w:tc>
        <w:tc>
          <w:tcPr>
            <w:tcW w:w="5682" w:type="dxa"/>
            <w:gridSpan w:val="4"/>
          </w:tcPr>
          <w:p w14:paraId="7BD18EBA">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职称结构（%）</w:t>
            </w:r>
          </w:p>
        </w:tc>
      </w:tr>
      <w:tr w14:paraId="19DC2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continue"/>
          </w:tcPr>
          <w:p w14:paraId="7C3CF7DA">
            <w:pPr>
              <w:pStyle w:val="9"/>
              <w:rPr>
                <w:color w:val="000000" w:themeColor="text1"/>
                <w14:textFill>
                  <w14:solidFill>
                    <w14:schemeClr w14:val="tx1"/>
                  </w14:solidFill>
                </w14:textFill>
              </w:rPr>
            </w:pPr>
          </w:p>
        </w:tc>
        <w:tc>
          <w:tcPr>
            <w:tcW w:w="1420" w:type="dxa"/>
            <w:vMerge w:val="continue"/>
          </w:tcPr>
          <w:p w14:paraId="294D1179">
            <w:pPr>
              <w:pStyle w:val="9"/>
              <w:rPr>
                <w:color w:val="000000" w:themeColor="text1"/>
                <w14:textFill>
                  <w14:solidFill>
                    <w14:schemeClr w14:val="tx1"/>
                  </w14:solidFill>
                </w14:textFill>
              </w:rPr>
            </w:pPr>
          </w:p>
        </w:tc>
        <w:tc>
          <w:tcPr>
            <w:tcW w:w="1420" w:type="dxa"/>
          </w:tcPr>
          <w:p w14:paraId="2E6C20F4">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正高级</w:t>
            </w:r>
          </w:p>
        </w:tc>
        <w:tc>
          <w:tcPr>
            <w:tcW w:w="1420" w:type="dxa"/>
          </w:tcPr>
          <w:p w14:paraId="16FFBA3E">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副高级</w:t>
            </w:r>
          </w:p>
        </w:tc>
        <w:tc>
          <w:tcPr>
            <w:tcW w:w="1421" w:type="dxa"/>
          </w:tcPr>
          <w:p w14:paraId="2AECCD3A">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中级</w:t>
            </w:r>
          </w:p>
        </w:tc>
        <w:tc>
          <w:tcPr>
            <w:tcW w:w="1421" w:type="dxa"/>
          </w:tcPr>
          <w:p w14:paraId="32AE86BC">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初级</w:t>
            </w:r>
          </w:p>
        </w:tc>
      </w:tr>
      <w:tr w14:paraId="4CE04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53A6D91A">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20" w:type="dxa"/>
          </w:tcPr>
          <w:p w14:paraId="2BEECB47">
            <w:pPr>
              <w:pStyle w:val="9"/>
              <w:rPr>
                <w:color w:val="000000" w:themeColor="text1"/>
                <w14:textFill>
                  <w14:solidFill>
                    <w14:schemeClr w14:val="tx1"/>
                  </w14:solidFill>
                </w14:textFill>
              </w:rPr>
            </w:pPr>
          </w:p>
        </w:tc>
        <w:tc>
          <w:tcPr>
            <w:tcW w:w="1420" w:type="dxa"/>
          </w:tcPr>
          <w:p w14:paraId="01A4F76F">
            <w:pPr>
              <w:pStyle w:val="9"/>
              <w:rPr>
                <w:color w:val="000000" w:themeColor="text1"/>
                <w14:textFill>
                  <w14:solidFill>
                    <w14:schemeClr w14:val="tx1"/>
                  </w14:solidFill>
                </w14:textFill>
              </w:rPr>
            </w:pPr>
          </w:p>
        </w:tc>
        <w:tc>
          <w:tcPr>
            <w:tcW w:w="1420" w:type="dxa"/>
          </w:tcPr>
          <w:p w14:paraId="07E99C6C">
            <w:pPr>
              <w:pStyle w:val="9"/>
              <w:rPr>
                <w:color w:val="000000" w:themeColor="text1"/>
                <w14:textFill>
                  <w14:solidFill>
                    <w14:schemeClr w14:val="tx1"/>
                  </w14:solidFill>
                </w14:textFill>
              </w:rPr>
            </w:pPr>
          </w:p>
        </w:tc>
        <w:tc>
          <w:tcPr>
            <w:tcW w:w="1421" w:type="dxa"/>
          </w:tcPr>
          <w:p w14:paraId="1F0A4A7B">
            <w:pPr>
              <w:pStyle w:val="9"/>
              <w:rPr>
                <w:color w:val="000000" w:themeColor="text1"/>
                <w14:textFill>
                  <w14:solidFill>
                    <w14:schemeClr w14:val="tx1"/>
                  </w14:solidFill>
                </w14:textFill>
              </w:rPr>
            </w:pPr>
          </w:p>
        </w:tc>
        <w:tc>
          <w:tcPr>
            <w:tcW w:w="1421" w:type="dxa"/>
          </w:tcPr>
          <w:p w14:paraId="459A6BED">
            <w:pPr>
              <w:pStyle w:val="9"/>
              <w:rPr>
                <w:color w:val="000000" w:themeColor="text1"/>
                <w14:textFill>
                  <w14:solidFill>
                    <w14:schemeClr w14:val="tx1"/>
                  </w14:solidFill>
                </w14:textFill>
              </w:rPr>
            </w:pPr>
          </w:p>
        </w:tc>
      </w:tr>
      <w:tr w14:paraId="50391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17C156B8">
            <w:pPr>
              <w:pStyle w:val="9"/>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20" w:type="dxa"/>
          </w:tcPr>
          <w:p w14:paraId="3B11635E">
            <w:pPr>
              <w:pStyle w:val="9"/>
              <w:rPr>
                <w:rFonts w:hint="eastAsia"/>
                <w:color w:val="000000" w:themeColor="text1"/>
                <w14:textFill>
                  <w14:solidFill>
                    <w14:schemeClr w14:val="tx1"/>
                  </w14:solidFill>
                </w14:textFill>
              </w:rPr>
            </w:pPr>
          </w:p>
        </w:tc>
        <w:tc>
          <w:tcPr>
            <w:tcW w:w="1420" w:type="dxa"/>
          </w:tcPr>
          <w:p w14:paraId="62422BCC">
            <w:pPr>
              <w:pStyle w:val="9"/>
              <w:rPr>
                <w:rFonts w:hint="eastAsia"/>
                <w:color w:val="000000" w:themeColor="text1"/>
                <w14:textFill>
                  <w14:solidFill>
                    <w14:schemeClr w14:val="tx1"/>
                  </w14:solidFill>
                </w14:textFill>
              </w:rPr>
            </w:pPr>
          </w:p>
        </w:tc>
        <w:tc>
          <w:tcPr>
            <w:tcW w:w="1420" w:type="dxa"/>
          </w:tcPr>
          <w:p w14:paraId="6D5DFE26">
            <w:pPr>
              <w:pStyle w:val="9"/>
              <w:rPr>
                <w:rFonts w:hint="eastAsia"/>
                <w:color w:val="000000" w:themeColor="text1"/>
                <w14:textFill>
                  <w14:solidFill>
                    <w14:schemeClr w14:val="tx1"/>
                  </w14:solidFill>
                </w14:textFill>
              </w:rPr>
            </w:pPr>
          </w:p>
        </w:tc>
        <w:tc>
          <w:tcPr>
            <w:tcW w:w="1421" w:type="dxa"/>
          </w:tcPr>
          <w:p w14:paraId="3968E1E3">
            <w:pPr>
              <w:pStyle w:val="9"/>
              <w:rPr>
                <w:rFonts w:hint="eastAsia"/>
                <w:color w:val="000000" w:themeColor="text1"/>
                <w14:textFill>
                  <w14:solidFill>
                    <w14:schemeClr w14:val="tx1"/>
                  </w14:solidFill>
                </w14:textFill>
              </w:rPr>
            </w:pPr>
          </w:p>
        </w:tc>
        <w:tc>
          <w:tcPr>
            <w:tcW w:w="1421" w:type="dxa"/>
          </w:tcPr>
          <w:p w14:paraId="3D3F06CB">
            <w:pPr>
              <w:pStyle w:val="9"/>
              <w:rPr>
                <w:rFonts w:hint="eastAsia"/>
                <w:color w:val="000000" w:themeColor="text1"/>
                <w14:textFill>
                  <w14:solidFill>
                    <w14:schemeClr w14:val="tx1"/>
                  </w14:solidFill>
                </w14:textFill>
              </w:rPr>
            </w:pPr>
          </w:p>
        </w:tc>
      </w:tr>
    </w:tbl>
    <w:p w14:paraId="525F71C9">
      <w:pPr>
        <w:pStyle w:val="9"/>
        <w:spacing w:line="480" w:lineRule="auto"/>
        <w:rPr>
          <w:rFonts w:eastAsia="黑体"/>
          <w:color w:val="000000" w:themeColor="text1"/>
          <w:sz w:val="24"/>
          <w14:textFill>
            <w14:solidFill>
              <w14:schemeClr w14:val="tx1"/>
            </w14:solidFill>
          </w14:textFill>
        </w:rPr>
      </w:pPr>
      <w:r>
        <w:rPr>
          <w:rFonts w:hint="eastAsia" w:ascii="Times New Roman" w:hAnsi="Times New Roman" w:eastAsia="黑体" w:cs="Times New Roman"/>
          <w:b/>
          <w:color w:val="000000" w:themeColor="text1"/>
          <w:kern w:val="2"/>
          <w:sz w:val="24"/>
          <w:szCs w:val="24"/>
          <w:lang w:val="en-US" w:eastAsia="zh-CN" w:bidi="ar-SA"/>
          <w14:textFill>
            <w14:solidFill>
              <w14:schemeClr w14:val="tx1"/>
            </w14:solidFill>
          </w14:textFill>
        </w:rPr>
        <w:t>二、人员年龄结构</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9"/>
        <w:gridCol w:w="1409"/>
        <w:gridCol w:w="1423"/>
        <w:gridCol w:w="1368"/>
        <w:gridCol w:w="1395"/>
        <w:gridCol w:w="1508"/>
      </w:tblGrid>
      <w:tr w14:paraId="795EC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vMerge w:val="restart"/>
            <w:vAlign w:val="center"/>
          </w:tcPr>
          <w:p w14:paraId="130F0C75">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人员类别</w:t>
            </w:r>
          </w:p>
        </w:tc>
        <w:tc>
          <w:tcPr>
            <w:tcW w:w="1409" w:type="dxa"/>
            <w:vMerge w:val="restart"/>
            <w:vAlign w:val="center"/>
          </w:tcPr>
          <w:p w14:paraId="2DDEA92E">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总计人数</w:t>
            </w:r>
          </w:p>
        </w:tc>
        <w:tc>
          <w:tcPr>
            <w:tcW w:w="5694" w:type="dxa"/>
            <w:gridSpan w:val="4"/>
            <w:vAlign w:val="center"/>
          </w:tcPr>
          <w:p w14:paraId="03939E70">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年龄结构（%）</w:t>
            </w:r>
          </w:p>
        </w:tc>
      </w:tr>
      <w:tr w14:paraId="00251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vMerge w:val="continue"/>
          </w:tcPr>
          <w:p w14:paraId="154EBFB9">
            <w:pPr>
              <w:pStyle w:val="8"/>
              <w:rPr>
                <w:color w:val="000000" w:themeColor="text1"/>
                <w14:textFill>
                  <w14:solidFill>
                    <w14:schemeClr w14:val="tx1"/>
                  </w14:solidFill>
                </w14:textFill>
              </w:rPr>
            </w:pPr>
          </w:p>
        </w:tc>
        <w:tc>
          <w:tcPr>
            <w:tcW w:w="1409" w:type="dxa"/>
            <w:vMerge w:val="continue"/>
          </w:tcPr>
          <w:p w14:paraId="3860A3F0">
            <w:pPr>
              <w:pStyle w:val="8"/>
              <w:rPr>
                <w:color w:val="000000" w:themeColor="text1"/>
                <w14:textFill>
                  <w14:solidFill>
                    <w14:schemeClr w14:val="tx1"/>
                  </w14:solidFill>
                </w14:textFill>
              </w:rPr>
            </w:pPr>
          </w:p>
        </w:tc>
        <w:tc>
          <w:tcPr>
            <w:tcW w:w="1423" w:type="dxa"/>
          </w:tcPr>
          <w:p w14:paraId="322DFA9A">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30岁以下</w:t>
            </w:r>
          </w:p>
        </w:tc>
        <w:tc>
          <w:tcPr>
            <w:tcW w:w="1368" w:type="dxa"/>
          </w:tcPr>
          <w:p w14:paraId="40721D44">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30-50岁</w:t>
            </w:r>
          </w:p>
        </w:tc>
        <w:tc>
          <w:tcPr>
            <w:tcW w:w="1395" w:type="dxa"/>
          </w:tcPr>
          <w:p w14:paraId="4A2F7C95">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51-59岁</w:t>
            </w:r>
          </w:p>
        </w:tc>
        <w:tc>
          <w:tcPr>
            <w:tcW w:w="1508" w:type="dxa"/>
          </w:tcPr>
          <w:p w14:paraId="418E57FF">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60岁</w:t>
            </w:r>
            <w:r>
              <w:rPr>
                <w:rFonts w:hint="eastAsia" w:eastAsia="华文仿宋"/>
                <w:b w:val="0"/>
                <w:color w:val="000000" w:themeColor="text1"/>
                <w:lang w:val="en-US" w:eastAsia="zh-CN"/>
                <w14:textFill>
                  <w14:solidFill>
                    <w14:schemeClr w14:val="tx1"/>
                  </w14:solidFill>
                </w14:textFill>
              </w:rPr>
              <w:t>及</w:t>
            </w:r>
            <w:r>
              <w:rPr>
                <w:rFonts w:hint="eastAsia" w:eastAsia="华文仿宋"/>
                <w:b w:val="0"/>
                <w:color w:val="000000" w:themeColor="text1"/>
                <w14:textFill>
                  <w14:solidFill>
                    <w14:schemeClr w14:val="tx1"/>
                  </w14:solidFill>
                </w14:textFill>
              </w:rPr>
              <w:t>以上</w:t>
            </w:r>
          </w:p>
        </w:tc>
      </w:tr>
      <w:tr w14:paraId="0A7C5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tcPr>
          <w:p w14:paraId="0EEE5B8A">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09" w:type="dxa"/>
          </w:tcPr>
          <w:p w14:paraId="5A989735">
            <w:pPr>
              <w:pStyle w:val="8"/>
              <w:rPr>
                <w:color w:val="000000" w:themeColor="text1"/>
                <w14:textFill>
                  <w14:solidFill>
                    <w14:schemeClr w14:val="tx1"/>
                  </w14:solidFill>
                </w14:textFill>
              </w:rPr>
            </w:pPr>
          </w:p>
        </w:tc>
        <w:tc>
          <w:tcPr>
            <w:tcW w:w="1423" w:type="dxa"/>
          </w:tcPr>
          <w:p w14:paraId="25D0D069">
            <w:pPr>
              <w:pStyle w:val="8"/>
              <w:rPr>
                <w:rFonts w:eastAsia="华文仿宋"/>
                <w:b w:val="0"/>
                <w:color w:val="000000" w:themeColor="text1"/>
                <w14:textFill>
                  <w14:solidFill>
                    <w14:schemeClr w14:val="tx1"/>
                  </w14:solidFill>
                </w14:textFill>
              </w:rPr>
            </w:pPr>
          </w:p>
        </w:tc>
        <w:tc>
          <w:tcPr>
            <w:tcW w:w="1368" w:type="dxa"/>
          </w:tcPr>
          <w:p w14:paraId="204E2485">
            <w:pPr>
              <w:pStyle w:val="8"/>
              <w:rPr>
                <w:rFonts w:eastAsia="华文仿宋"/>
                <w:b w:val="0"/>
                <w:color w:val="000000" w:themeColor="text1"/>
                <w14:textFill>
                  <w14:solidFill>
                    <w14:schemeClr w14:val="tx1"/>
                  </w14:solidFill>
                </w14:textFill>
              </w:rPr>
            </w:pPr>
          </w:p>
        </w:tc>
        <w:tc>
          <w:tcPr>
            <w:tcW w:w="1395" w:type="dxa"/>
          </w:tcPr>
          <w:p w14:paraId="77405284">
            <w:pPr>
              <w:pStyle w:val="8"/>
              <w:rPr>
                <w:rFonts w:eastAsia="华文仿宋"/>
                <w:b w:val="0"/>
                <w:color w:val="000000" w:themeColor="text1"/>
                <w14:textFill>
                  <w14:solidFill>
                    <w14:schemeClr w14:val="tx1"/>
                  </w14:solidFill>
                </w14:textFill>
              </w:rPr>
            </w:pPr>
          </w:p>
        </w:tc>
        <w:tc>
          <w:tcPr>
            <w:tcW w:w="1508" w:type="dxa"/>
          </w:tcPr>
          <w:p w14:paraId="0EF9FEFB">
            <w:pPr>
              <w:pStyle w:val="8"/>
              <w:rPr>
                <w:rFonts w:eastAsia="华文仿宋"/>
                <w:b w:val="0"/>
                <w:color w:val="000000" w:themeColor="text1"/>
                <w14:textFill>
                  <w14:solidFill>
                    <w14:schemeClr w14:val="tx1"/>
                  </w14:solidFill>
                </w14:textFill>
              </w:rPr>
            </w:pPr>
          </w:p>
        </w:tc>
      </w:tr>
      <w:tr w14:paraId="24D23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tcPr>
          <w:p w14:paraId="04726195">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09" w:type="dxa"/>
          </w:tcPr>
          <w:p w14:paraId="42D2B692">
            <w:pPr>
              <w:pStyle w:val="8"/>
              <w:rPr>
                <w:color w:val="000000" w:themeColor="text1"/>
                <w14:textFill>
                  <w14:solidFill>
                    <w14:schemeClr w14:val="tx1"/>
                  </w14:solidFill>
                </w14:textFill>
              </w:rPr>
            </w:pPr>
          </w:p>
        </w:tc>
        <w:tc>
          <w:tcPr>
            <w:tcW w:w="1423" w:type="dxa"/>
          </w:tcPr>
          <w:p w14:paraId="2194F492">
            <w:pPr>
              <w:pStyle w:val="8"/>
              <w:rPr>
                <w:rFonts w:eastAsia="华文仿宋"/>
                <w:b w:val="0"/>
                <w:color w:val="000000" w:themeColor="text1"/>
                <w14:textFill>
                  <w14:solidFill>
                    <w14:schemeClr w14:val="tx1"/>
                  </w14:solidFill>
                </w14:textFill>
              </w:rPr>
            </w:pPr>
          </w:p>
        </w:tc>
        <w:tc>
          <w:tcPr>
            <w:tcW w:w="1368" w:type="dxa"/>
          </w:tcPr>
          <w:p w14:paraId="3A440D5E">
            <w:pPr>
              <w:pStyle w:val="8"/>
              <w:rPr>
                <w:rFonts w:eastAsia="华文仿宋"/>
                <w:b w:val="0"/>
                <w:color w:val="000000" w:themeColor="text1"/>
                <w14:textFill>
                  <w14:solidFill>
                    <w14:schemeClr w14:val="tx1"/>
                  </w14:solidFill>
                </w14:textFill>
              </w:rPr>
            </w:pPr>
          </w:p>
        </w:tc>
        <w:tc>
          <w:tcPr>
            <w:tcW w:w="1395" w:type="dxa"/>
          </w:tcPr>
          <w:p w14:paraId="7D395CE2">
            <w:pPr>
              <w:pStyle w:val="8"/>
              <w:rPr>
                <w:rFonts w:eastAsia="华文仿宋"/>
                <w:b w:val="0"/>
                <w:color w:val="000000" w:themeColor="text1"/>
                <w14:textFill>
                  <w14:solidFill>
                    <w14:schemeClr w14:val="tx1"/>
                  </w14:solidFill>
                </w14:textFill>
              </w:rPr>
            </w:pPr>
          </w:p>
        </w:tc>
        <w:tc>
          <w:tcPr>
            <w:tcW w:w="1508" w:type="dxa"/>
          </w:tcPr>
          <w:p w14:paraId="3D254BD2">
            <w:pPr>
              <w:pStyle w:val="8"/>
              <w:rPr>
                <w:rFonts w:eastAsia="华文仿宋"/>
                <w:b w:val="0"/>
                <w:color w:val="000000" w:themeColor="text1"/>
                <w14:textFill>
                  <w14:solidFill>
                    <w14:schemeClr w14:val="tx1"/>
                  </w14:solidFill>
                </w14:textFill>
              </w:rPr>
            </w:pPr>
          </w:p>
        </w:tc>
      </w:tr>
    </w:tbl>
    <w:p w14:paraId="06B6F253">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三、人员学历结构</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4A4A2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restart"/>
            <w:vAlign w:val="center"/>
          </w:tcPr>
          <w:p w14:paraId="7CD36C6A">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人员类别</w:t>
            </w:r>
          </w:p>
        </w:tc>
        <w:tc>
          <w:tcPr>
            <w:tcW w:w="1420" w:type="dxa"/>
            <w:vMerge w:val="restart"/>
            <w:vAlign w:val="center"/>
          </w:tcPr>
          <w:p w14:paraId="6A4BB8BC">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总计人数</w:t>
            </w:r>
          </w:p>
        </w:tc>
        <w:tc>
          <w:tcPr>
            <w:tcW w:w="5682" w:type="dxa"/>
            <w:gridSpan w:val="4"/>
          </w:tcPr>
          <w:p w14:paraId="13CE0F4B">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学历结构（%）</w:t>
            </w:r>
          </w:p>
        </w:tc>
      </w:tr>
      <w:tr w14:paraId="4B7F7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continue"/>
          </w:tcPr>
          <w:p w14:paraId="2F2E05F3">
            <w:pPr>
              <w:pStyle w:val="9"/>
              <w:rPr>
                <w:color w:val="000000" w:themeColor="text1"/>
                <w14:textFill>
                  <w14:solidFill>
                    <w14:schemeClr w14:val="tx1"/>
                  </w14:solidFill>
                </w14:textFill>
              </w:rPr>
            </w:pPr>
          </w:p>
        </w:tc>
        <w:tc>
          <w:tcPr>
            <w:tcW w:w="1420" w:type="dxa"/>
            <w:vMerge w:val="continue"/>
          </w:tcPr>
          <w:p w14:paraId="37CBB17E">
            <w:pPr>
              <w:pStyle w:val="9"/>
              <w:rPr>
                <w:color w:val="000000" w:themeColor="text1"/>
                <w14:textFill>
                  <w14:solidFill>
                    <w14:schemeClr w14:val="tx1"/>
                  </w14:solidFill>
                </w14:textFill>
              </w:rPr>
            </w:pPr>
          </w:p>
        </w:tc>
        <w:tc>
          <w:tcPr>
            <w:tcW w:w="1420" w:type="dxa"/>
          </w:tcPr>
          <w:p w14:paraId="6609DC6D">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博士后</w:t>
            </w:r>
          </w:p>
        </w:tc>
        <w:tc>
          <w:tcPr>
            <w:tcW w:w="1420" w:type="dxa"/>
          </w:tcPr>
          <w:p w14:paraId="60E2A1A5">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博士</w:t>
            </w:r>
          </w:p>
        </w:tc>
        <w:tc>
          <w:tcPr>
            <w:tcW w:w="1421" w:type="dxa"/>
          </w:tcPr>
          <w:p w14:paraId="5591AB0F">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硕士</w:t>
            </w:r>
          </w:p>
        </w:tc>
        <w:tc>
          <w:tcPr>
            <w:tcW w:w="1421" w:type="dxa"/>
          </w:tcPr>
          <w:p w14:paraId="62211978">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学士</w:t>
            </w:r>
          </w:p>
        </w:tc>
      </w:tr>
      <w:tr w14:paraId="122F1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72CB010D">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20" w:type="dxa"/>
          </w:tcPr>
          <w:p w14:paraId="2C1E4861">
            <w:pPr>
              <w:pStyle w:val="9"/>
              <w:rPr>
                <w:color w:val="000000" w:themeColor="text1"/>
                <w14:textFill>
                  <w14:solidFill>
                    <w14:schemeClr w14:val="tx1"/>
                  </w14:solidFill>
                </w14:textFill>
              </w:rPr>
            </w:pPr>
          </w:p>
        </w:tc>
        <w:tc>
          <w:tcPr>
            <w:tcW w:w="1420" w:type="dxa"/>
          </w:tcPr>
          <w:p w14:paraId="0828600D">
            <w:pPr>
              <w:pStyle w:val="9"/>
              <w:rPr>
                <w:color w:val="000000" w:themeColor="text1"/>
                <w14:textFill>
                  <w14:solidFill>
                    <w14:schemeClr w14:val="tx1"/>
                  </w14:solidFill>
                </w14:textFill>
              </w:rPr>
            </w:pPr>
          </w:p>
        </w:tc>
        <w:tc>
          <w:tcPr>
            <w:tcW w:w="1420" w:type="dxa"/>
          </w:tcPr>
          <w:p w14:paraId="62E0B6B1">
            <w:pPr>
              <w:pStyle w:val="9"/>
              <w:rPr>
                <w:color w:val="000000" w:themeColor="text1"/>
                <w14:textFill>
                  <w14:solidFill>
                    <w14:schemeClr w14:val="tx1"/>
                  </w14:solidFill>
                </w14:textFill>
              </w:rPr>
            </w:pPr>
          </w:p>
        </w:tc>
        <w:tc>
          <w:tcPr>
            <w:tcW w:w="1421" w:type="dxa"/>
          </w:tcPr>
          <w:p w14:paraId="74F63723">
            <w:pPr>
              <w:pStyle w:val="9"/>
              <w:rPr>
                <w:color w:val="000000" w:themeColor="text1"/>
                <w14:textFill>
                  <w14:solidFill>
                    <w14:schemeClr w14:val="tx1"/>
                  </w14:solidFill>
                </w14:textFill>
              </w:rPr>
            </w:pPr>
          </w:p>
        </w:tc>
        <w:tc>
          <w:tcPr>
            <w:tcW w:w="1421" w:type="dxa"/>
          </w:tcPr>
          <w:p w14:paraId="30A8DF49">
            <w:pPr>
              <w:pStyle w:val="9"/>
              <w:rPr>
                <w:color w:val="000000" w:themeColor="text1"/>
                <w14:textFill>
                  <w14:solidFill>
                    <w14:schemeClr w14:val="tx1"/>
                  </w14:solidFill>
                </w14:textFill>
              </w:rPr>
            </w:pPr>
          </w:p>
        </w:tc>
      </w:tr>
      <w:tr w14:paraId="458A3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1ACE54DE">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20" w:type="dxa"/>
          </w:tcPr>
          <w:p w14:paraId="7A11244E">
            <w:pPr>
              <w:pStyle w:val="9"/>
              <w:rPr>
                <w:color w:val="000000" w:themeColor="text1"/>
                <w14:textFill>
                  <w14:solidFill>
                    <w14:schemeClr w14:val="tx1"/>
                  </w14:solidFill>
                </w14:textFill>
              </w:rPr>
            </w:pPr>
          </w:p>
        </w:tc>
        <w:tc>
          <w:tcPr>
            <w:tcW w:w="1420" w:type="dxa"/>
          </w:tcPr>
          <w:p w14:paraId="2D159EA8">
            <w:pPr>
              <w:pStyle w:val="9"/>
              <w:rPr>
                <w:color w:val="000000" w:themeColor="text1"/>
                <w14:textFill>
                  <w14:solidFill>
                    <w14:schemeClr w14:val="tx1"/>
                  </w14:solidFill>
                </w14:textFill>
              </w:rPr>
            </w:pPr>
          </w:p>
        </w:tc>
        <w:tc>
          <w:tcPr>
            <w:tcW w:w="1420" w:type="dxa"/>
          </w:tcPr>
          <w:p w14:paraId="32F8E2FA">
            <w:pPr>
              <w:pStyle w:val="9"/>
              <w:rPr>
                <w:color w:val="000000" w:themeColor="text1"/>
                <w14:textFill>
                  <w14:solidFill>
                    <w14:schemeClr w14:val="tx1"/>
                  </w14:solidFill>
                </w14:textFill>
              </w:rPr>
            </w:pPr>
          </w:p>
        </w:tc>
        <w:tc>
          <w:tcPr>
            <w:tcW w:w="1421" w:type="dxa"/>
          </w:tcPr>
          <w:p w14:paraId="440A76E5">
            <w:pPr>
              <w:pStyle w:val="9"/>
              <w:rPr>
                <w:color w:val="000000" w:themeColor="text1"/>
                <w14:textFill>
                  <w14:solidFill>
                    <w14:schemeClr w14:val="tx1"/>
                  </w14:solidFill>
                </w14:textFill>
              </w:rPr>
            </w:pPr>
          </w:p>
        </w:tc>
        <w:tc>
          <w:tcPr>
            <w:tcW w:w="1421" w:type="dxa"/>
          </w:tcPr>
          <w:p w14:paraId="3618B9D8">
            <w:pPr>
              <w:pStyle w:val="9"/>
              <w:rPr>
                <w:color w:val="000000" w:themeColor="text1"/>
                <w14:textFill>
                  <w14:solidFill>
                    <w14:schemeClr w14:val="tx1"/>
                  </w14:solidFill>
                </w14:textFill>
              </w:rPr>
            </w:pPr>
          </w:p>
        </w:tc>
      </w:tr>
    </w:tbl>
    <w:p w14:paraId="364451C9">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四、学科带头人情况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16DB8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39F9E3A4">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姓名</w:t>
            </w:r>
          </w:p>
        </w:tc>
        <w:tc>
          <w:tcPr>
            <w:tcW w:w="1420" w:type="dxa"/>
          </w:tcPr>
          <w:p w14:paraId="5FB58CFF">
            <w:pPr>
              <w:pStyle w:val="9"/>
              <w:rPr>
                <w:color w:val="000000" w:themeColor="text1"/>
                <w14:textFill>
                  <w14:solidFill>
                    <w14:schemeClr w14:val="tx1"/>
                  </w14:solidFill>
                </w14:textFill>
              </w:rPr>
            </w:pPr>
          </w:p>
        </w:tc>
        <w:tc>
          <w:tcPr>
            <w:tcW w:w="1420" w:type="dxa"/>
          </w:tcPr>
          <w:p w14:paraId="37683AA9">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性别</w:t>
            </w:r>
          </w:p>
        </w:tc>
        <w:tc>
          <w:tcPr>
            <w:tcW w:w="1420" w:type="dxa"/>
          </w:tcPr>
          <w:p w14:paraId="0AB4F5C9">
            <w:pPr>
              <w:pStyle w:val="9"/>
              <w:rPr>
                <w:color w:val="000000" w:themeColor="text1"/>
                <w14:textFill>
                  <w14:solidFill>
                    <w14:schemeClr w14:val="tx1"/>
                  </w14:solidFill>
                </w14:textFill>
              </w:rPr>
            </w:pPr>
          </w:p>
        </w:tc>
        <w:tc>
          <w:tcPr>
            <w:tcW w:w="1421" w:type="dxa"/>
          </w:tcPr>
          <w:p w14:paraId="4FACD6C5">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出生年月</w:t>
            </w:r>
          </w:p>
        </w:tc>
        <w:tc>
          <w:tcPr>
            <w:tcW w:w="1421" w:type="dxa"/>
          </w:tcPr>
          <w:p w14:paraId="24F4DFDD">
            <w:pPr>
              <w:pStyle w:val="9"/>
              <w:rPr>
                <w:color w:val="000000" w:themeColor="text1"/>
                <w14:textFill>
                  <w14:solidFill>
                    <w14:schemeClr w14:val="tx1"/>
                  </w14:solidFill>
                </w14:textFill>
              </w:rPr>
            </w:pPr>
          </w:p>
        </w:tc>
      </w:tr>
      <w:tr w14:paraId="27642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2D478934">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毕业学校</w:t>
            </w:r>
          </w:p>
        </w:tc>
        <w:tc>
          <w:tcPr>
            <w:tcW w:w="4260" w:type="dxa"/>
            <w:gridSpan w:val="3"/>
          </w:tcPr>
          <w:p w14:paraId="2C7114CB">
            <w:pPr>
              <w:pStyle w:val="9"/>
              <w:rPr>
                <w:color w:val="000000" w:themeColor="text1"/>
                <w14:textFill>
                  <w14:solidFill>
                    <w14:schemeClr w14:val="tx1"/>
                  </w14:solidFill>
                </w14:textFill>
              </w:rPr>
            </w:pPr>
          </w:p>
        </w:tc>
        <w:tc>
          <w:tcPr>
            <w:tcW w:w="1421" w:type="dxa"/>
          </w:tcPr>
          <w:p w14:paraId="50963F4C">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毕业时间</w:t>
            </w:r>
          </w:p>
        </w:tc>
        <w:tc>
          <w:tcPr>
            <w:tcW w:w="1421" w:type="dxa"/>
          </w:tcPr>
          <w:p w14:paraId="5989F602">
            <w:pPr>
              <w:pStyle w:val="9"/>
              <w:rPr>
                <w:color w:val="000000" w:themeColor="text1"/>
                <w14:textFill>
                  <w14:solidFill>
                    <w14:schemeClr w14:val="tx1"/>
                  </w14:solidFill>
                </w14:textFill>
              </w:rPr>
            </w:pPr>
          </w:p>
        </w:tc>
      </w:tr>
      <w:tr w14:paraId="64B60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3601C995">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学历学位</w:t>
            </w:r>
          </w:p>
        </w:tc>
        <w:tc>
          <w:tcPr>
            <w:tcW w:w="1420" w:type="dxa"/>
          </w:tcPr>
          <w:p w14:paraId="65C980A6">
            <w:pPr>
              <w:pStyle w:val="9"/>
              <w:rPr>
                <w:color w:val="000000" w:themeColor="text1"/>
                <w14:textFill>
                  <w14:solidFill>
                    <w14:schemeClr w14:val="tx1"/>
                  </w14:solidFill>
                </w14:textFill>
              </w:rPr>
            </w:pPr>
          </w:p>
        </w:tc>
        <w:tc>
          <w:tcPr>
            <w:tcW w:w="1420" w:type="dxa"/>
          </w:tcPr>
          <w:p w14:paraId="62F97C4F">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职称</w:t>
            </w:r>
          </w:p>
        </w:tc>
        <w:tc>
          <w:tcPr>
            <w:tcW w:w="1420" w:type="dxa"/>
          </w:tcPr>
          <w:p w14:paraId="0F90D76F">
            <w:pPr>
              <w:pStyle w:val="9"/>
              <w:rPr>
                <w:color w:val="000000" w:themeColor="text1"/>
                <w14:textFill>
                  <w14:solidFill>
                    <w14:schemeClr w14:val="tx1"/>
                  </w14:solidFill>
                </w14:textFill>
              </w:rPr>
            </w:pPr>
          </w:p>
        </w:tc>
        <w:tc>
          <w:tcPr>
            <w:tcW w:w="1421" w:type="dxa"/>
          </w:tcPr>
          <w:p w14:paraId="09EA2EA6">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是否为导师</w:t>
            </w:r>
          </w:p>
        </w:tc>
        <w:tc>
          <w:tcPr>
            <w:tcW w:w="1421" w:type="dxa"/>
          </w:tcPr>
          <w:p w14:paraId="39B25F75">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硕导</w:t>
            </w:r>
            <w:r>
              <w:rPr>
                <w:rFonts w:hint="eastAsia"/>
                <w:color w:val="000000" w:themeColor="text1"/>
                <w14:textFill>
                  <w14:solidFill>
                    <w14:schemeClr w14:val="tx1"/>
                  </w14:solidFill>
                </w14:textFill>
              </w:rPr>
              <w:sym w:font="Wingdings 2" w:char="00A3"/>
            </w:r>
          </w:p>
          <w:p w14:paraId="2369F6FA">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博导</w:t>
            </w:r>
            <w:r>
              <w:rPr>
                <w:rFonts w:hint="eastAsia"/>
                <w:color w:val="000000" w:themeColor="text1"/>
                <w14:textFill>
                  <w14:solidFill>
                    <w14:schemeClr w14:val="tx1"/>
                  </w14:solidFill>
                </w14:textFill>
              </w:rPr>
              <w:sym w:font="Wingdings 2" w:char="00A3"/>
            </w:r>
          </w:p>
        </w:tc>
      </w:tr>
      <w:tr w14:paraId="7680A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45A4BF01">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7102" w:type="dxa"/>
            <w:gridSpan w:val="5"/>
          </w:tcPr>
          <w:p w14:paraId="3908BB62">
            <w:pPr>
              <w:pStyle w:val="9"/>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（办公）：              （手机）：</w:t>
            </w:r>
          </w:p>
        </w:tc>
      </w:tr>
      <w:tr w14:paraId="29D32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exact"/>
        </w:trPr>
        <w:tc>
          <w:tcPr>
            <w:tcW w:w="8522" w:type="dxa"/>
            <w:gridSpan w:val="6"/>
          </w:tcPr>
          <w:p w14:paraId="0B905193">
            <w:pPr>
              <w:pStyle w:val="9"/>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14:paraId="09A50E87">
            <w:pPr>
              <w:pStyle w:val="9"/>
              <w:jc w:val="both"/>
              <w:rPr>
                <w:color w:val="000000" w:themeColor="text1"/>
                <w14:textFill>
                  <w14:solidFill>
                    <w14:schemeClr w14:val="tx1"/>
                  </w14:solidFill>
                </w14:textFill>
              </w:rPr>
            </w:pPr>
          </w:p>
          <w:p w14:paraId="2150A169">
            <w:pPr>
              <w:pStyle w:val="9"/>
              <w:jc w:val="both"/>
              <w:rPr>
                <w:color w:val="000000" w:themeColor="text1"/>
                <w14:textFill>
                  <w14:solidFill>
                    <w14:schemeClr w14:val="tx1"/>
                  </w14:solidFill>
                </w14:textFill>
              </w:rPr>
            </w:pPr>
          </w:p>
          <w:p w14:paraId="563DB1B1">
            <w:pPr>
              <w:pStyle w:val="9"/>
              <w:jc w:val="both"/>
              <w:rPr>
                <w:color w:val="000000" w:themeColor="text1"/>
                <w14:textFill>
                  <w14:solidFill>
                    <w14:schemeClr w14:val="tx1"/>
                  </w14:solidFill>
                </w14:textFill>
              </w:rPr>
            </w:pPr>
          </w:p>
        </w:tc>
      </w:tr>
      <w:tr w14:paraId="03FE9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exact"/>
        </w:trPr>
        <w:tc>
          <w:tcPr>
            <w:tcW w:w="8522" w:type="dxa"/>
            <w:gridSpan w:val="6"/>
          </w:tcPr>
          <w:p w14:paraId="5ECF2862">
            <w:pPr>
              <w:pStyle w:val="9"/>
              <w:keepNext w:val="0"/>
              <w:keepLines w:val="0"/>
              <w:pageBreakBefore w:val="0"/>
              <w:widowControl w:val="0"/>
              <w:kinsoku/>
              <w:wordWrap/>
              <w:overflowPunct/>
              <w:topLinePunct w:val="0"/>
              <w:autoSpaceDE/>
              <w:autoSpaceDN/>
              <w:bidi w:val="0"/>
              <w:adjustRightInd/>
              <w:snapToGrid/>
              <w:spacing w:line="300" w:lineRule="exact"/>
              <w:jc w:val="lef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14:paraId="7482C33B">
            <w:pPr>
              <w:pStyle w:val="9"/>
              <w:spacing w:line="400" w:lineRule="exact"/>
              <w:jc w:val="both"/>
              <w:rPr>
                <w:rFonts w:ascii="仿宋_GB2312" w:hAnsi="宋体" w:eastAsia="仿宋_GB2312"/>
                <w:color w:val="000000" w:themeColor="text1"/>
                <w14:textFill>
                  <w14:solidFill>
                    <w14:schemeClr w14:val="tx1"/>
                  </w14:solidFill>
                </w14:textFill>
              </w:rPr>
            </w:pPr>
          </w:p>
          <w:p w14:paraId="0208E7E6">
            <w:pPr>
              <w:pStyle w:val="9"/>
              <w:spacing w:line="400" w:lineRule="exact"/>
              <w:jc w:val="both"/>
              <w:rPr>
                <w:rFonts w:ascii="仿宋_GB2312" w:hAnsi="宋体" w:eastAsia="仿宋_GB2312"/>
                <w:color w:val="000000" w:themeColor="text1"/>
                <w14:textFill>
                  <w14:solidFill>
                    <w14:schemeClr w14:val="tx1"/>
                  </w14:solidFill>
                </w14:textFill>
              </w:rPr>
            </w:pPr>
          </w:p>
          <w:p w14:paraId="649E073C">
            <w:pPr>
              <w:pStyle w:val="9"/>
              <w:spacing w:line="400" w:lineRule="exact"/>
              <w:jc w:val="both"/>
              <w:rPr>
                <w:rFonts w:ascii="仿宋_GB2312" w:hAnsi="宋体" w:eastAsia="仿宋_GB2312"/>
                <w:color w:val="000000" w:themeColor="text1"/>
                <w14:textFill>
                  <w14:solidFill>
                    <w14:schemeClr w14:val="tx1"/>
                  </w14:solidFill>
                </w14:textFill>
              </w:rPr>
            </w:pPr>
          </w:p>
        </w:tc>
      </w:tr>
      <w:tr w14:paraId="2BF03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8" w:hRule="exact"/>
        </w:trPr>
        <w:tc>
          <w:tcPr>
            <w:tcW w:w="8522" w:type="dxa"/>
            <w:gridSpan w:val="6"/>
          </w:tcPr>
          <w:p w14:paraId="74D6A45B">
            <w:pPr>
              <w:pStyle w:val="8"/>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14:paraId="452B3B9F">
            <w:pPr>
              <w:pStyle w:val="9"/>
              <w:jc w:val="both"/>
              <w:rPr>
                <w:rFonts w:ascii="仿宋_GB2312" w:hAnsi="宋体" w:eastAsia="仿宋_GB2312"/>
                <w:color w:val="000000" w:themeColor="text1"/>
                <w14:textFill>
                  <w14:solidFill>
                    <w14:schemeClr w14:val="tx1"/>
                  </w14:solidFill>
                </w14:textFill>
              </w:rPr>
            </w:pPr>
          </w:p>
          <w:p w14:paraId="44AA72AC">
            <w:pPr>
              <w:pStyle w:val="9"/>
              <w:jc w:val="both"/>
              <w:rPr>
                <w:rFonts w:ascii="仿宋_GB2312" w:hAnsi="宋体" w:eastAsia="仿宋_GB2312"/>
                <w:color w:val="000000" w:themeColor="text1"/>
                <w14:textFill>
                  <w14:solidFill>
                    <w14:schemeClr w14:val="tx1"/>
                  </w14:solidFill>
                </w14:textFill>
              </w:rPr>
            </w:pPr>
          </w:p>
          <w:p w14:paraId="1257EC9A">
            <w:pPr>
              <w:pStyle w:val="9"/>
              <w:jc w:val="both"/>
              <w:rPr>
                <w:rFonts w:ascii="仿宋_GB2312" w:hAnsi="宋体" w:eastAsia="仿宋_GB2312"/>
                <w:color w:val="000000" w:themeColor="text1"/>
                <w14:textFill>
                  <w14:solidFill>
                    <w14:schemeClr w14:val="tx1"/>
                  </w14:solidFill>
                </w14:textFill>
              </w:rPr>
            </w:pPr>
          </w:p>
          <w:p w14:paraId="66A8A5F4">
            <w:pPr>
              <w:pStyle w:val="9"/>
              <w:jc w:val="both"/>
              <w:rPr>
                <w:rFonts w:ascii="仿宋_GB2312" w:hAnsi="宋体" w:eastAsia="仿宋_GB2312"/>
                <w:color w:val="000000" w:themeColor="text1"/>
                <w14:textFill>
                  <w14:solidFill>
                    <w14:schemeClr w14:val="tx1"/>
                  </w14:solidFill>
                </w14:textFill>
              </w:rPr>
            </w:pPr>
          </w:p>
        </w:tc>
      </w:tr>
    </w:tbl>
    <w:p w14:paraId="2F3B539C">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五、学科骨干一览表（提供不超过4名最具有代表性的学科骨干）</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7"/>
        <w:gridCol w:w="761"/>
        <w:gridCol w:w="1233"/>
        <w:gridCol w:w="1200"/>
        <w:gridCol w:w="1300"/>
        <w:gridCol w:w="1417"/>
        <w:gridCol w:w="1394"/>
      </w:tblGrid>
      <w:tr w14:paraId="7B76C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515F1FAC">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姓名</w:t>
            </w:r>
          </w:p>
        </w:tc>
        <w:tc>
          <w:tcPr>
            <w:tcW w:w="761" w:type="dxa"/>
            <w:vAlign w:val="center"/>
          </w:tcPr>
          <w:p w14:paraId="4AE80F54">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性别</w:t>
            </w:r>
          </w:p>
        </w:tc>
        <w:tc>
          <w:tcPr>
            <w:tcW w:w="1233" w:type="dxa"/>
            <w:vAlign w:val="center"/>
          </w:tcPr>
          <w:p w14:paraId="741C6C3E">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出生年月</w:t>
            </w:r>
          </w:p>
        </w:tc>
        <w:tc>
          <w:tcPr>
            <w:tcW w:w="1200" w:type="dxa"/>
            <w:vAlign w:val="center"/>
          </w:tcPr>
          <w:p w14:paraId="3FB00D62">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学历学位</w:t>
            </w:r>
          </w:p>
        </w:tc>
        <w:tc>
          <w:tcPr>
            <w:tcW w:w="1300" w:type="dxa"/>
            <w:vAlign w:val="center"/>
          </w:tcPr>
          <w:p w14:paraId="4BAAA486">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职称</w:t>
            </w:r>
          </w:p>
        </w:tc>
        <w:tc>
          <w:tcPr>
            <w:tcW w:w="1417" w:type="dxa"/>
            <w:vAlign w:val="center"/>
          </w:tcPr>
          <w:p w14:paraId="4009F702">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亚专科方向</w:t>
            </w:r>
          </w:p>
        </w:tc>
        <w:tc>
          <w:tcPr>
            <w:tcW w:w="1394" w:type="dxa"/>
            <w:vAlign w:val="center"/>
          </w:tcPr>
          <w:p w14:paraId="14FCC6AB">
            <w:pPr>
              <w:pStyle w:val="9"/>
              <w:spacing w:line="28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从事本专业年限</w:t>
            </w:r>
          </w:p>
        </w:tc>
      </w:tr>
      <w:tr w14:paraId="73931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31D8E925">
            <w:pPr>
              <w:pStyle w:val="9"/>
              <w:rPr>
                <w:color w:val="000000" w:themeColor="text1"/>
                <w14:textFill>
                  <w14:solidFill>
                    <w14:schemeClr w14:val="tx1"/>
                  </w14:solidFill>
                </w14:textFill>
              </w:rPr>
            </w:pPr>
          </w:p>
        </w:tc>
        <w:tc>
          <w:tcPr>
            <w:tcW w:w="761" w:type="dxa"/>
            <w:vAlign w:val="center"/>
          </w:tcPr>
          <w:p w14:paraId="3540763C">
            <w:pPr>
              <w:pStyle w:val="9"/>
              <w:rPr>
                <w:color w:val="000000" w:themeColor="text1"/>
                <w14:textFill>
                  <w14:solidFill>
                    <w14:schemeClr w14:val="tx1"/>
                  </w14:solidFill>
                </w14:textFill>
              </w:rPr>
            </w:pPr>
          </w:p>
        </w:tc>
        <w:tc>
          <w:tcPr>
            <w:tcW w:w="1233" w:type="dxa"/>
            <w:vAlign w:val="center"/>
          </w:tcPr>
          <w:p w14:paraId="59916462">
            <w:pPr>
              <w:pStyle w:val="9"/>
              <w:rPr>
                <w:color w:val="000000" w:themeColor="text1"/>
                <w14:textFill>
                  <w14:solidFill>
                    <w14:schemeClr w14:val="tx1"/>
                  </w14:solidFill>
                </w14:textFill>
              </w:rPr>
            </w:pPr>
          </w:p>
        </w:tc>
        <w:tc>
          <w:tcPr>
            <w:tcW w:w="1200" w:type="dxa"/>
            <w:vAlign w:val="center"/>
          </w:tcPr>
          <w:p w14:paraId="77885378">
            <w:pPr>
              <w:pStyle w:val="9"/>
              <w:rPr>
                <w:color w:val="000000" w:themeColor="text1"/>
                <w14:textFill>
                  <w14:solidFill>
                    <w14:schemeClr w14:val="tx1"/>
                  </w14:solidFill>
                </w14:textFill>
              </w:rPr>
            </w:pPr>
          </w:p>
        </w:tc>
        <w:tc>
          <w:tcPr>
            <w:tcW w:w="1300" w:type="dxa"/>
            <w:vAlign w:val="center"/>
          </w:tcPr>
          <w:p w14:paraId="7D25EF18">
            <w:pPr>
              <w:pStyle w:val="9"/>
              <w:rPr>
                <w:color w:val="000000" w:themeColor="text1"/>
                <w14:textFill>
                  <w14:solidFill>
                    <w14:schemeClr w14:val="tx1"/>
                  </w14:solidFill>
                </w14:textFill>
              </w:rPr>
            </w:pPr>
          </w:p>
        </w:tc>
        <w:tc>
          <w:tcPr>
            <w:tcW w:w="1417" w:type="dxa"/>
            <w:vAlign w:val="center"/>
          </w:tcPr>
          <w:p w14:paraId="30F5A68B">
            <w:pPr>
              <w:pStyle w:val="9"/>
              <w:rPr>
                <w:color w:val="000000" w:themeColor="text1"/>
                <w14:textFill>
                  <w14:solidFill>
                    <w14:schemeClr w14:val="tx1"/>
                  </w14:solidFill>
                </w14:textFill>
              </w:rPr>
            </w:pPr>
          </w:p>
        </w:tc>
        <w:tc>
          <w:tcPr>
            <w:tcW w:w="1394" w:type="dxa"/>
            <w:vAlign w:val="center"/>
          </w:tcPr>
          <w:p w14:paraId="04AB71C8">
            <w:pPr>
              <w:pStyle w:val="9"/>
              <w:rPr>
                <w:color w:val="000000" w:themeColor="text1"/>
                <w14:textFill>
                  <w14:solidFill>
                    <w14:schemeClr w14:val="tx1"/>
                  </w14:solidFill>
                </w14:textFill>
              </w:rPr>
            </w:pPr>
          </w:p>
        </w:tc>
      </w:tr>
      <w:tr w14:paraId="151A4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78D1068D">
            <w:pPr>
              <w:pStyle w:val="9"/>
              <w:rPr>
                <w:color w:val="000000" w:themeColor="text1"/>
                <w14:textFill>
                  <w14:solidFill>
                    <w14:schemeClr w14:val="tx1"/>
                  </w14:solidFill>
                </w14:textFill>
              </w:rPr>
            </w:pPr>
          </w:p>
        </w:tc>
        <w:tc>
          <w:tcPr>
            <w:tcW w:w="761" w:type="dxa"/>
            <w:vAlign w:val="center"/>
          </w:tcPr>
          <w:p w14:paraId="712A7AA3">
            <w:pPr>
              <w:pStyle w:val="9"/>
              <w:rPr>
                <w:color w:val="000000" w:themeColor="text1"/>
                <w14:textFill>
                  <w14:solidFill>
                    <w14:schemeClr w14:val="tx1"/>
                  </w14:solidFill>
                </w14:textFill>
              </w:rPr>
            </w:pPr>
          </w:p>
        </w:tc>
        <w:tc>
          <w:tcPr>
            <w:tcW w:w="1233" w:type="dxa"/>
            <w:vAlign w:val="center"/>
          </w:tcPr>
          <w:p w14:paraId="53CC2E07">
            <w:pPr>
              <w:pStyle w:val="9"/>
              <w:rPr>
                <w:color w:val="000000" w:themeColor="text1"/>
                <w14:textFill>
                  <w14:solidFill>
                    <w14:schemeClr w14:val="tx1"/>
                  </w14:solidFill>
                </w14:textFill>
              </w:rPr>
            </w:pPr>
          </w:p>
        </w:tc>
        <w:tc>
          <w:tcPr>
            <w:tcW w:w="1200" w:type="dxa"/>
            <w:vAlign w:val="center"/>
          </w:tcPr>
          <w:p w14:paraId="0C3AE29E">
            <w:pPr>
              <w:pStyle w:val="9"/>
              <w:rPr>
                <w:color w:val="000000" w:themeColor="text1"/>
                <w14:textFill>
                  <w14:solidFill>
                    <w14:schemeClr w14:val="tx1"/>
                  </w14:solidFill>
                </w14:textFill>
              </w:rPr>
            </w:pPr>
          </w:p>
        </w:tc>
        <w:tc>
          <w:tcPr>
            <w:tcW w:w="1300" w:type="dxa"/>
            <w:vAlign w:val="center"/>
          </w:tcPr>
          <w:p w14:paraId="24C23E12">
            <w:pPr>
              <w:pStyle w:val="9"/>
              <w:rPr>
                <w:color w:val="000000" w:themeColor="text1"/>
                <w14:textFill>
                  <w14:solidFill>
                    <w14:schemeClr w14:val="tx1"/>
                  </w14:solidFill>
                </w14:textFill>
              </w:rPr>
            </w:pPr>
          </w:p>
        </w:tc>
        <w:tc>
          <w:tcPr>
            <w:tcW w:w="1417" w:type="dxa"/>
            <w:vAlign w:val="center"/>
          </w:tcPr>
          <w:p w14:paraId="638B9A77">
            <w:pPr>
              <w:pStyle w:val="9"/>
              <w:rPr>
                <w:color w:val="000000" w:themeColor="text1"/>
                <w14:textFill>
                  <w14:solidFill>
                    <w14:schemeClr w14:val="tx1"/>
                  </w14:solidFill>
                </w14:textFill>
              </w:rPr>
            </w:pPr>
          </w:p>
        </w:tc>
        <w:tc>
          <w:tcPr>
            <w:tcW w:w="1394" w:type="dxa"/>
            <w:vAlign w:val="center"/>
          </w:tcPr>
          <w:p w14:paraId="20D4D828">
            <w:pPr>
              <w:pStyle w:val="9"/>
              <w:rPr>
                <w:color w:val="000000" w:themeColor="text1"/>
                <w14:textFill>
                  <w14:solidFill>
                    <w14:schemeClr w14:val="tx1"/>
                  </w14:solidFill>
                </w14:textFill>
              </w:rPr>
            </w:pPr>
          </w:p>
        </w:tc>
      </w:tr>
      <w:tr w14:paraId="47D12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011D5FFA">
            <w:pPr>
              <w:pStyle w:val="9"/>
              <w:rPr>
                <w:color w:val="000000" w:themeColor="text1"/>
                <w14:textFill>
                  <w14:solidFill>
                    <w14:schemeClr w14:val="tx1"/>
                  </w14:solidFill>
                </w14:textFill>
              </w:rPr>
            </w:pPr>
          </w:p>
        </w:tc>
        <w:tc>
          <w:tcPr>
            <w:tcW w:w="761" w:type="dxa"/>
            <w:vAlign w:val="center"/>
          </w:tcPr>
          <w:p w14:paraId="65333DD9">
            <w:pPr>
              <w:pStyle w:val="9"/>
              <w:rPr>
                <w:color w:val="000000" w:themeColor="text1"/>
                <w14:textFill>
                  <w14:solidFill>
                    <w14:schemeClr w14:val="tx1"/>
                  </w14:solidFill>
                </w14:textFill>
              </w:rPr>
            </w:pPr>
          </w:p>
        </w:tc>
        <w:tc>
          <w:tcPr>
            <w:tcW w:w="1233" w:type="dxa"/>
            <w:vAlign w:val="center"/>
          </w:tcPr>
          <w:p w14:paraId="02DFBD14">
            <w:pPr>
              <w:pStyle w:val="9"/>
              <w:rPr>
                <w:color w:val="000000" w:themeColor="text1"/>
                <w14:textFill>
                  <w14:solidFill>
                    <w14:schemeClr w14:val="tx1"/>
                  </w14:solidFill>
                </w14:textFill>
              </w:rPr>
            </w:pPr>
          </w:p>
        </w:tc>
        <w:tc>
          <w:tcPr>
            <w:tcW w:w="1200" w:type="dxa"/>
            <w:vAlign w:val="center"/>
          </w:tcPr>
          <w:p w14:paraId="6A045078">
            <w:pPr>
              <w:pStyle w:val="9"/>
              <w:rPr>
                <w:color w:val="000000" w:themeColor="text1"/>
                <w14:textFill>
                  <w14:solidFill>
                    <w14:schemeClr w14:val="tx1"/>
                  </w14:solidFill>
                </w14:textFill>
              </w:rPr>
            </w:pPr>
          </w:p>
        </w:tc>
        <w:tc>
          <w:tcPr>
            <w:tcW w:w="1300" w:type="dxa"/>
            <w:vAlign w:val="center"/>
          </w:tcPr>
          <w:p w14:paraId="0C21AAC9">
            <w:pPr>
              <w:pStyle w:val="9"/>
              <w:rPr>
                <w:color w:val="000000" w:themeColor="text1"/>
                <w14:textFill>
                  <w14:solidFill>
                    <w14:schemeClr w14:val="tx1"/>
                  </w14:solidFill>
                </w14:textFill>
              </w:rPr>
            </w:pPr>
          </w:p>
        </w:tc>
        <w:tc>
          <w:tcPr>
            <w:tcW w:w="1417" w:type="dxa"/>
            <w:vAlign w:val="center"/>
          </w:tcPr>
          <w:p w14:paraId="38E4460F">
            <w:pPr>
              <w:pStyle w:val="9"/>
              <w:rPr>
                <w:color w:val="000000" w:themeColor="text1"/>
                <w14:textFill>
                  <w14:solidFill>
                    <w14:schemeClr w14:val="tx1"/>
                  </w14:solidFill>
                </w14:textFill>
              </w:rPr>
            </w:pPr>
          </w:p>
        </w:tc>
        <w:tc>
          <w:tcPr>
            <w:tcW w:w="1394" w:type="dxa"/>
            <w:vAlign w:val="center"/>
          </w:tcPr>
          <w:p w14:paraId="22B0E19B">
            <w:pPr>
              <w:pStyle w:val="9"/>
              <w:rPr>
                <w:color w:val="000000" w:themeColor="text1"/>
                <w14:textFill>
                  <w14:solidFill>
                    <w14:schemeClr w14:val="tx1"/>
                  </w14:solidFill>
                </w14:textFill>
              </w:rPr>
            </w:pPr>
          </w:p>
        </w:tc>
      </w:tr>
      <w:tr w14:paraId="275AE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747F9E2D">
            <w:pPr>
              <w:pStyle w:val="9"/>
              <w:rPr>
                <w:color w:val="000000" w:themeColor="text1"/>
                <w14:textFill>
                  <w14:solidFill>
                    <w14:schemeClr w14:val="tx1"/>
                  </w14:solidFill>
                </w14:textFill>
              </w:rPr>
            </w:pPr>
          </w:p>
        </w:tc>
        <w:tc>
          <w:tcPr>
            <w:tcW w:w="761" w:type="dxa"/>
            <w:vAlign w:val="center"/>
          </w:tcPr>
          <w:p w14:paraId="308E17F7">
            <w:pPr>
              <w:pStyle w:val="9"/>
              <w:rPr>
                <w:color w:val="000000" w:themeColor="text1"/>
                <w14:textFill>
                  <w14:solidFill>
                    <w14:schemeClr w14:val="tx1"/>
                  </w14:solidFill>
                </w14:textFill>
              </w:rPr>
            </w:pPr>
          </w:p>
        </w:tc>
        <w:tc>
          <w:tcPr>
            <w:tcW w:w="1233" w:type="dxa"/>
            <w:vAlign w:val="center"/>
          </w:tcPr>
          <w:p w14:paraId="4E3B2322">
            <w:pPr>
              <w:pStyle w:val="9"/>
              <w:rPr>
                <w:color w:val="000000" w:themeColor="text1"/>
                <w14:textFill>
                  <w14:solidFill>
                    <w14:schemeClr w14:val="tx1"/>
                  </w14:solidFill>
                </w14:textFill>
              </w:rPr>
            </w:pPr>
          </w:p>
        </w:tc>
        <w:tc>
          <w:tcPr>
            <w:tcW w:w="1200" w:type="dxa"/>
            <w:vAlign w:val="center"/>
          </w:tcPr>
          <w:p w14:paraId="3EA4F26D">
            <w:pPr>
              <w:pStyle w:val="9"/>
              <w:rPr>
                <w:color w:val="000000" w:themeColor="text1"/>
                <w14:textFill>
                  <w14:solidFill>
                    <w14:schemeClr w14:val="tx1"/>
                  </w14:solidFill>
                </w14:textFill>
              </w:rPr>
            </w:pPr>
          </w:p>
        </w:tc>
        <w:tc>
          <w:tcPr>
            <w:tcW w:w="1300" w:type="dxa"/>
            <w:vAlign w:val="center"/>
          </w:tcPr>
          <w:p w14:paraId="7F5FE58F">
            <w:pPr>
              <w:pStyle w:val="9"/>
              <w:rPr>
                <w:color w:val="000000" w:themeColor="text1"/>
                <w14:textFill>
                  <w14:solidFill>
                    <w14:schemeClr w14:val="tx1"/>
                  </w14:solidFill>
                </w14:textFill>
              </w:rPr>
            </w:pPr>
          </w:p>
        </w:tc>
        <w:tc>
          <w:tcPr>
            <w:tcW w:w="1417" w:type="dxa"/>
            <w:vAlign w:val="center"/>
          </w:tcPr>
          <w:p w14:paraId="5A5F9356">
            <w:pPr>
              <w:pStyle w:val="9"/>
              <w:rPr>
                <w:color w:val="000000" w:themeColor="text1"/>
                <w14:textFill>
                  <w14:solidFill>
                    <w14:schemeClr w14:val="tx1"/>
                  </w14:solidFill>
                </w14:textFill>
              </w:rPr>
            </w:pPr>
          </w:p>
        </w:tc>
        <w:tc>
          <w:tcPr>
            <w:tcW w:w="1394" w:type="dxa"/>
            <w:vAlign w:val="center"/>
          </w:tcPr>
          <w:p w14:paraId="579045D3">
            <w:pPr>
              <w:pStyle w:val="9"/>
              <w:rPr>
                <w:color w:val="000000" w:themeColor="text1"/>
                <w14:textFill>
                  <w14:solidFill>
                    <w14:schemeClr w14:val="tx1"/>
                  </w14:solidFill>
                </w14:textFill>
              </w:rPr>
            </w:pPr>
          </w:p>
        </w:tc>
      </w:tr>
      <w:tr w14:paraId="5E690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14:paraId="79E3FA57">
            <w:pPr>
              <w:pStyle w:val="8"/>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（学科骨干1姓名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14:paraId="67DB7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exact"/>
        </w:trPr>
        <w:tc>
          <w:tcPr>
            <w:tcW w:w="8522" w:type="dxa"/>
            <w:gridSpan w:val="7"/>
          </w:tcPr>
          <w:p w14:paraId="4FD0E888">
            <w:pPr>
              <w:pStyle w:val="9"/>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14:paraId="2496BFBB">
            <w:pPr>
              <w:pStyle w:val="8"/>
              <w:jc w:val="both"/>
              <w:rPr>
                <w:color w:val="000000" w:themeColor="text1"/>
                <w14:textFill>
                  <w14:solidFill>
                    <w14:schemeClr w14:val="tx1"/>
                  </w14:solidFill>
                </w14:textFill>
              </w:rPr>
            </w:pPr>
          </w:p>
        </w:tc>
      </w:tr>
      <w:tr w14:paraId="13FAA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exact"/>
        </w:trPr>
        <w:tc>
          <w:tcPr>
            <w:tcW w:w="8522" w:type="dxa"/>
            <w:gridSpan w:val="7"/>
          </w:tcPr>
          <w:p w14:paraId="1C65135B">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14:paraId="04EDE96A">
            <w:pPr>
              <w:pStyle w:val="8"/>
              <w:spacing w:line="400" w:lineRule="exact"/>
              <w:jc w:val="both"/>
              <w:rPr>
                <w:rFonts w:ascii="仿宋_GB2312" w:hAnsi="宋体" w:eastAsia="仿宋_GB2312"/>
                <w:b w:val="0"/>
                <w:color w:val="000000" w:themeColor="text1"/>
                <w14:textFill>
                  <w14:solidFill>
                    <w14:schemeClr w14:val="tx1"/>
                  </w14:solidFill>
                </w14:textFill>
              </w:rPr>
            </w:pPr>
          </w:p>
          <w:p w14:paraId="324BB92D">
            <w:pPr>
              <w:pStyle w:val="8"/>
              <w:spacing w:line="400" w:lineRule="exact"/>
              <w:jc w:val="both"/>
              <w:rPr>
                <w:rFonts w:ascii="仿宋_GB2312" w:hAnsi="宋体" w:eastAsia="仿宋_GB2312"/>
                <w:b w:val="0"/>
                <w:color w:val="000000" w:themeColor="text1"/>
                <w14:textFill>
                  <w14:solidFill>
                    <w14:schemeClr w14:val="tx1"/>
                  </w14:solidFill>
                </w14:textFill>
              </w:rPr>
            </w:pPr>
          </w:p>
        </w:tc>
      </w:tr>
      <w:tr w14:paraId="4CFB8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8" w:hRule="exact"/>
        </w:trPr>
        <w:tc>
          <w:tcPr>
            <w:tcW w:w="8522" w:type="dxa"/>
            <w:gridSpan w:val="7"/>
          </w:tcPr>
          <w:p w14:paraId="4201D1F3">
            <w:pPr>
              <w:pStyle w:val="8"/>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14:paraId="10069D7D">
            <w:pPr>
              <w:pStyle w:val="8"/>
              <w:spacing w:line="300" w:lineRule="exact"/>
              <w:jc w:val="both"/>
              <w:rPr>
                <w:rFonts w:eastAsia="华文仿宋"/>
                <w:b w:val="0"/>
                <w:color w:val="000000" w:themeColor="text1"/>
                <w14:textFill>
                  <w14:solidFill>
                    <w14:schemeClr w14:val="tx1"/>
                  </w14:solidFill>
                </w14:textFill>
              </w:rPr>
            </w:pPr>
          </w:p>
          <w:p w14:paraId="53673B74">
            <w:pPr>
              <w:pStyle w:val="8"/>
              <w:spacing w:line="400" w:lineRule="exact"/>
              <w:jc w:val="both"/>
              <w:rPr>
                <w:rFonts w:ascii="仿宋_GB2312" w:hAnsi="宋体" w:eastAsia="仿宋_GB2312"/>
                <w:b w:val="0"/>
                <w:color w:val="000000" w:themeColor="text1"/>
                <w14:textFill>
                  <w14:solidFill>
                    <w14:schemeClr w14:val="tx1"/>
                  </w14:solidFill>
                </w14:textFill>
              </w:rPr>
            </w:pPr>
          </w:p>
          <w:p w14:paraId="6E8D6B5B">
            <w:pPr>
              <w:pStyle w:val="8"/>
              <w:spacing w:line="400" w:lineRule="exact"/>
              <w:jc w:val="both"/>
              <w:rPr>
                <w:rFonts w:ascii="仿宋_GB2312" w:hAnsi="宋体" w:eastAsia="仿宋_GB2312"/>
                <w:b w:val="0"/>
                <w:color w:val="000000" w:themeColor="text1"/>
                <w14:textFill>
                  <w14:solidFill>
                    <w14:schemeClr w14:val="tx1"/>
                  </w14:solidFill>
                </w14:textFill>
              </w:rPr>
            </w:pPr>
          </w:p>
        </w:tc>
      </w:tr>
      <w:tr w14:paraId="1B2AB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14:paraId="4FADE322">
            <w:pPr>
              <w:pStyle w:val="8"/>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（学科骨干2姓名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14:paraId="61FED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6" w:hRule="exact"/>
        </w:trPr>
        <w:tc>
          <w:tcPr>
            <w:tcW w:w="8522" w:type="dxa"/>
            <w:gridSpan w:val="7"/>
          </w:tcPr>
          <w:p w14:paraId="73126A1C">
            <w:pPr>
              <w:pStyle w:val="9"/>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14:paraId="3DD0ECC0">
            <w:pPr>
              <w:pStyle w:val="8"/>
              <w:jc w:val="left"/>
              <w:rPr>
                <w:color w:val="000000" w:themeColor="text1"/>
                <w14:textFill>
                  <w14:solidFill>
                    <w14:schemeClr w14:val="tx1"/>
                  </w14:solidFill>
                </w14:textFill>
              </w:rPr>
            </w:pPr>
          </w:p>
        </w:tc>
      </w:tr>
      <w:tr w14:paraId="47182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3" w:hRule="exact"/>
        </w:trPr>
        <w:tc>
          <w:tcPr>
            <w:tcW w:w="8522" w:type="dxa"/>
            <w:gridSpan w:val="7"/>
          </w:tcPr>
          <w:p w14:paraId="46E56150">
            <w:pPr>
              <w:pStyle w:val="8"/>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14:paraId="2FA926C7">
            <w:pPr>
              <w:pStyle w:val="8"/>
              <w:spacing w:line="400" w:lineRule="exact"/>
              <w:jc w:val="both"/>
              <w:rPr>
                <w:rFonts w:ascii="仿宋_GB2312" w:hAnsi="宋体" w:eastAsia="仿宋_GB2312"/>
                <w:b w:val="0"/>
                <w:color w:val="000000" w:themeColor="text1"/>
                <w14:textFill>
                  <w14:solidFill>
                    <w14:schemeClr w14:val="tx1"/>
                  </w14:solidFill>
                </w14:textFill>
              </w:rPr>
            </w:pPr>
          </w:p>
          <w:p w14:paraId="1878344F">
            <w:pPr>
              <w:pStyle w:val="8"/>
              <w:spacing w:line="400" w:lineRule="exact"/>
              <w:jc w:val="both"/>
              <w:rPr>
                <w:rFonts w:ascii="仿宋_GB2312" w:hAnsi="宋体" w:eastAsia="仿宋_GB2312"/>
                <w:b w:val="0"/>
                <w:color w:val="000000" w:themeColor="text1"/>
                <w14:textFill>
                  <w14:solidFill>
                    <w14:schemeClr w14:val="tx1"/>
                  </w14:solidFill>
                </w14:textFill>
              </w:rPr>
            </w:pPr>
          </w:p>
          <w:p w14:paraId="11F96D49">
            <w:pPr>
              <w:pStyle w:val="8"/>
              <w:spacing w:line="400" w:lineRule="exact"/>
              <w:jc w:val="both"/>
              <w:rPr>
                <w:rFonts w:ascii="仿宋_GB2312" w:hAnsi="宋体" w:eastAsia="仿宋_GB2312"/>
                <w:b w:val="0"/>
                <w:color w:val="000000" w:themeColor="text1"/>
                <w14:textFill>
                  <w14:solidFill>
                    <w14:schemeClr w14:val="tx1"/>
                  </w14:solidFill>
                </w14:textFill>
              </w:rPr>
            </w:pPr>
          </w:p>
        </w:tc>
      </w:tr>
      <w:tr w14:paraId="3C496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1" w:hRule="exact"/>
        </w:trPr>
        <w:tc>
          <w:tcPr>
            <w:tcW w:w="8522" w:type="dxa"/>
            <w:gridSpan w:val="7"/>
          </w:tcPr>
          <w:p w14:paraId="2D0770FD">
            <w:pPr>
              <w:pStyle w:val="8"/>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14:paraId="32229486">
            <w:pPr>
              <w:pStyle w:val="8"/>
              <w:spacing w:line="300" w:lineRule="exact"/>
              <w:jc w:val="both"/>
              <w:rPr>
                <w:rFonts w:eastAsia="华文仿宋"/>
                <w:b w:val="0"/>
                <w:color w:val="000000" w:themeColor="text1"/>
                <w14:textFill>
                  <w14:solidFill>
                    <w14:schemeClr w14:val="tx1"/>
                  </w14:solidFill>
                </w14:textFill>
              </w:rPr>
            </w:pPr>
          </w:p>
          <w:p w14:paraId="786B9780">
            <w:pPr>
              <w:pStyle w:val="8"/>
              <w:spacing w:line="400" w:lineRule="exact"/>
              <w:jc w:val="both"/>
              <w:rPr>
                <w:rFonts w:eastAsia="华文仿宋"/>
                <w:b w:val="0"/>
                <w:color w:val="000000" w:themeColor="text1"/>
                <w14:textFill>
                  <w14:solidFill>
                    <w14:schemeClr w14:val="tx1"/>
                  </w14:solidFill>
                </w14:textFill>
              </w:rPr>
            </w:pPr>
          </w:p>
          <w:p w14:paraId="142A614E">
            <w:pPr>
              <w:pStyle w:val="8"/>
              <w:spacing w:line="400" w:lineRule="exact"/>
              <w:jc w:val="both"/>
              <w:rPr>
                <w:rFonts w:ascii="仿宋_GB2312" w:hAnsi="宋体" w:eastAsia="仿宋_GB2312"/>
                <w:b w:val="0"/>
                <w:color w:val="000000" w:themeColor="text1"/>
                <w14:textFill>
                  <w14:solidFill>
                    <w14:schemeClr w14:val="tx1"/>
                  </w14:solidFill>
                </w14:textFill>
              </w:rPr>
            </w:pPr>
          </w:p>
          <w:p w14:paraId="33DF3B9B">
            <w:pPr>
              <w:pStyle w:val="8"/>
              <w:spacing w:line="400" w:lineRule="exact"/>
              <w:jc w:val="both"/>
              <w:rPr>
                <w:rFonts w:ascii="仿宋_GB2312" w:hAnsi="宋体" w:eastAsia="仿宋_GB2312"/>
                <w:b w:val="0"/>
                <w:color w:val="000000" w:themeColor="text1"/>
                <w14:textFill>
                  <w14:solidFill>
                    <w14:schemeClr w14:val="tx1"/>
                  </w14:solidFill>
                </w14:textFill>
              </w:rPr>
            </w:pPr>
          </w:p>
          <w:p w14:paraId="151B5788">
            <w:pPr>
              <w:pStyle w:val="8"/>
              <w:spacing w:line="400" w:lineRule="exact"/>
              <w:jc w:val="both"/>
              <w:rPr>
                <w:rFonts w:ascii="仿宋_GB2312" w:hAnsi="宋体" w:eastAsia="仿宋_GB2312"/>
                <w:b w:val="0"/>
                <w:color w:val="000000" w:themeColor="text1"/>
                <w14:textFill>
                  <w14:solidFill>
                    <w14:schemeClr w14:val="tx1"/>
                  </w14:solidFill>
                </w14:textFill>
              </w:rPr>
            </w:pPr>
          </w:p>
          <w:p w14:paraId="272CC5AE">
            <w:pPr>
              <w:pStyle w:val="8"/>
              <w:spacing w:line="400" w:lineRule="exact"/>
              <w:jc w:val="both"/>
              <w:rPr>
                <w:rFonts w:ascii="仿宋_GB2312" w:hAnsi="宋体" w:eastAsia="仿宋_GB2312"/>
                <w:b w:val="0"/>
                <w:color w:val="000000" w:themeColor="text1"/>
                <w14:textFill>
                  <w14:solidFill>
                    <w14:schemeClr w14:val="tx1"/>
                  </w14:solidFill>
                </w14:textFill>
              </w:rPr>
            </w:pPr>
          </w:p>
        </w:tc>
      </w:tr>
      <w:tr w14:paraId="34182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14:paraId="1B4D1D44">
            <w:pPr>
              <w:pStyle w:val="8"/>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（学科骨干3姓名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14:paraId="0E0DC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5" w:hRule="exact"/>
        </w:trPr>
        <w:tc>
          <w:tcPr>
            <w:tcW w:w="8522" w:type="dxa"/>
            <w:gridSpan w:val="7"/>
          </w:tcPr>
          <w:p w14:paraId="047630A7">
            <w:pPr>
              <w:pStyle w:val="8"/>
              <w:spacing w:line="4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省级以上学术团体及专业杂志任职情况（仅限中华医学会、省医学会</w:t>
            </w:r>
            <w:r>
              <w:rPr>
                <w:rFonts w:hint="eastAsia" w:eastAsia="华文仿宋"/>
                <w:b w:val="0"/>
                <w:color w:val="000000" w:themeColor="text1"/>
                <w:lang w:eastAsia="zh-CN"/>
                <w14:textFill>
                  <w14:solidFill>
                    <w14:schemeClr w14:val="tx1"/>
                  </w14:solidFill>
                </w14:textFill>
              </w:rPr>
              <w:t>；</w:t>
            </w:r>
            <w:r>
              <w:rPr>
                <w:rFonts w:hint="eastAsia" w:eastAsia="华文仿宋"/>
                <w:b w:val="0"/>
                <w:color w:val="000000" w:themeColor="text1"/>
                <w:lang w:val="en-US" w:eastAsia="zh-CN"/>
                <w14:textFill>
                  <w14:solidFill>
                    <w14:schemeClr w14:val="tx1"/>
                  </w14:solidFill>
                </w14:textFill>
              </w:rPr>
              <w:t>核心期刊</w:t>
            </w:r>
            <w:r>
              <w:rPr>
                <w:rFonts w:hint="eastAsia" w:eastAsia="华文仿宋"/>
                <w:b w:val="0"/>
                <w:color w:val="000000" w:themeColor="text1"/>
                <w14:textFill>
                  <w14:solidFill>
                    <w14:schemeClr w14:val="tx1"/>
                  </w14:solidFill>
                </w14:textFill>
              </w:rPr>
              <w:t>）：</w:t>
            </w:r>
          </w:p>
          <w:p w14:paraId="1694B125">
            <w:pPr>
              <w:pStyle w:val="8"/>
              <w:spacing w:line="400" w:lineRule="exact"/>
              <w:jc w:val="both"/>
              <w:rPr>
                <w:rFonts w:eastAsia="华文仿宋"/>
                <w:b w:val="0"/>
                <w:color w:val="000000" w:themeColor="text1"/>
                <w14:textFill>
                  <w14:solidFill>
                    <w14:schemeClr w14:val="tx1"/>
                  </w14:solidFill>
                </w14:textFill>
              </w:rPr>
            </w:pPr>
          </w:p>
          <w:p w14:paraId="13A41913">
            <w:pPr>
              <w:pStyle w:val="8"/>
              <w:jc w:val="both"/>
              <w:rPr>
                <w:color w:val="000000" w:themeColor="text1"/>
                <w14:textFill>
                  <w14:solidFill>
                    <w14:schemeClr w14:val="tx1"/>
                  </w14:solidFill>
                </w14:textFill>
              </w:rPr>
            </w:pPr>
          </w:p>
        </w:tc>
      </w:tr>
      <w:tr w14:paraId="5153A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6" w:hRule="exact"/>
        </w:trPr>
        <w:tc>
          <w:tcPr>
            <w:tcW w:w="8522" w:type="dxa"/>
            <w:gridSpan w:val="7"/>
          </w:tcPr>
          <w:p w14:paraId="0278F100">
            <w:pPr>
              <w:pStyle w:val="8"/>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14:paraId="1B830374">
            <w:pPr>
              <w:pStyle w:val="8"/>
              <w:spacing w:line="400" w:lineRule="exact"/>
              <w:jc w:val="both"/>
              <w:rPr>
                <w:rFonts w:ascii="仿宋_GB2312" w:hAnsi="宋体" w:eastAsia="仿宋_GB2312"/>
                <w:b w:val="0"/>
                <w:color w:val="000000" w:themeColor="text1"/>
                <w14:textFill>
                  <w14:solidFill>
                    <w14:schemeClr w14:val="tx1"/>
                  </w14:solidFill>
                </w14:textFill>
              </w:rPr>
            </w:pPr>
          </w:p>
          <w:p w14:paraId="3B31E583">
            <w:pPr>
              <w:pStyle w:val="8"/>
              <w:spacing w:line="400" w:lineRule="exact"/>
              <w:jc w:val="both"/>
              <w:rPr>
                <w:rFonts w:ascii="仿宋_GB2312" w:hAnsi="宋体" w:eastAsia="仿宋_GB2312"/>
                <w:b w:val="0"/>
                <w:color w:val="000000" w:themeColor="text1"/>
                <w14:textFill>
                  <w14:solidFill>
                    <w14:schemeClr w14:val="tx1"/>
                  </w14:solidFill>
                </w14:textFill>
              </w:rPr>
            </w:pPr>
          </w:p>
          <w:p w14:paraId="66C4B062">
            <w:pPr>
              <w:pStyle w:val="8"/>
              <w:spacing w:line="400" w:lineRule="exact"/>
              <w:jc w:val="both"/>
              <w:rPr>
                <w:rFonts w:ascii="仿宋_GB2312" w:hAnsi="宋体" w:eastAsia="仿宋_GB2312"/>
                <w:b w:val="0"/>
                <w:color w:val="000000" w:themeColor="text1"/>
                <w14:textFill>
                  <w14:solidFill>
                    <w14:schemeClr w14:val="tx1"/>
                  </w14:solidFill>
                </w14:textFill>
              </w:rPr>
            </w:pPr>
          </w:p>
        </w:tc>
      </w:tr>
      <w:tr w14:paraId="57B14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5" w:hRule="exact"/>
        </w:trPr>
        <w:tc>
          <w:tcPr>
            <w:tcW w:w="8522" w:type="dxa"/>
            <w:gridSpan w:val="7"/>
          </w:tcPr>
          <w:p w14:paraId="755F272C">
            <w:pPr>
              <w:pStyle w:val="8"/>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14:paraId="5D85FAA0">
            <w:pPr>
              <w:pStyle w:val="8"/>
              <w:spacing w:line="300" w:lineRule="exact"/>
              <w:jc w:val="both"/>
              <w:rPr>
                <w:rFonts w:eastAsia="华文仿宋"/>
                <w:b w:val="0"/>
                <w:color w:val="000000" w:themeColor="text1"/>
                <w14:textFill>
                  <w14:solidFill>
                    <w14:schemeClr w14:val="tx1"/>
                  </w14:solidFill>
                </w14:textFill>
              </w:rPr>
            </w:pPr>
          </w:p>
          <w:p w14:paraId="32A1E395">
            <w:pPr>
              <w:pStyle w:val="8"/>
              <w:spacing w:line="400" w:lineRule="exact"/>
              <w:jc w:val="both"/>
              <w:rPr>
                <w:rFonts w:ascii="仿宋_GB2312" w:hAnsi="宋体" w:eastAsia="仿宋_GB2312"/>
                <w:b w:val="0"/>
                <w:color w:val="000000" w:themeColor="text1"/>
                <w14:textFill>
                  <w14:solidFill>
                    <w14:schemeClr w14:val="tx1"/>
                  </w14:solidFill>
                </w14:textFill>
              </w:rPr>
            </w:pPr>
          </w:p>
          <w:p w14:paraId="11A00ADE">
            <w:pPr>
              <w:pStyle w:val="8"/>
              <w:spacing w:line="400" w:lineRule="exact"/>
              <w:jc w:val="both"/>
              <w:rPr>
                <w:rFonts w:ascii="仿宋_GB2312" w:hAnsi="宋体" w:eastAsia="仿宋_GB2312"/>
                <w:b w:val="0"/>
                <w:color w:val="000000" w:themeColor="text1"/>
                <w14:textFill>
                  <w14:solidFill>
                    <w14:schemeClr w14:val="tx1"/>
                  </w14:solidFill>
                </w14:textFill>
              </w:rPr>
            </w:pPr>
          </w:p>
          <w:p w14:paraId="55E3CB81">
            <w:pPr>
              <w:pStyle w:val="8"/>
              <w:spacing w:line="400" w:lineRule="exact"/>
              <w:jc w:val="both"/>
              <w:rPr>
                <w:rFonts w:ascii="仿宋_GB2312" w:hAnsi="宋体" w:eastAsia="仿宋_GB2312"/>
                <w:b w:val="0"/>
                <w:color w:val="000000" w:themeColor="text1"/>
                <w14:textFill>
                  <w14:solidFill>
                    <w14:schemeClr w14:val="tx1"/>
                  </w14:solidFill>
                </w14:textFill>
              </w:rPr>
            </w:pPr>
          </w:p>
        </w:tc>
      </w:tr>
      <w:tr w14:paraId="32EE1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14:paraId="09AFB729">
            <w:pPr>
              <w:pStyle w:val="8"/>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（学科骨干4姓名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14:paraId="02649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7" w:hRule="exact"/>
        </w:trPr>
        <w:tc>
          <w:tcPr>
            <w:tcW w:w="8522" w:type="dxa"/>
            <w:gridSpan w:val="7"/>
          </w:tcPr>
          <w:p w14:paraId="79A5B2E1">
            <w:pPr>
              <w:pStyle w:val="9"/>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14:paraId="61610D39">
            <w:pPr>
              <w:pStyle w:val="8"/>
              <w:rPr>
                <w:color w:val="000000" w:themeColor="text1"/>
                <w14:textFill>
                  <w14:solidFill>
                    <w14:schemeClr w14:val="tx1"/>
                  </w14:solidFill>
                </w14:textFill>
              </w:rPr>
            </w:pPr>
          </w:p>
          <w:p w14:paraId="79150963">
            <w:pPr>
              <w:pStyle w:val="8"/>
              <w:rPr>
                <w:color w:val="000000" w:themeColor="text1"/>
                <w14:textFill>
                  <w14:solidFill>
                    <w14:schemeClr w14:val="tx1"/>
                  </w14:solidFill>
                </w14:textFill>
              </w:rPr>
            </w:pPr>
          </w:p>
        </w:tc>
      </w:tr>
      <w:tr w14:paraId="32CF9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exact"/>
        </w:trPr>
        <w:tc>
          <w:tcPr>
            <w:tcW w:w="8522" w:type="dxa"/>
            <w:gridSpan w:val="7"/>
          </w:tcPr>
          <w:p w14:paraId="6C4B49EE">
            <w:pPr>
              <w:pStyle w:val="8"/>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14:paraId="1228BADD">
            <w:pPr>
              <w:pStyle w:val="8"/>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ascii="仿宋_GB2312" w:hAnsi="宋体" w:eastAsia="仿宋_GB2312"/>
                <w:b w:val="0"/>
                <w:color w:val="000000" w:themeColor="text1"/>
                <w14:textFill>
                  <w14:solidFill>
                    <w14:schemeClr w14:val="tx1"/>
                  </w14:solidFill>
                </w14:textFill>
              </w:rPr>
            </w:pPr>
          </w:p>
          <w:p w14:paraId="66E7391B">
            <w:pPr>
              <w:pStyle w:val="8"/>
              <w:spacing w:line="400" w:lineRule="exact"/>
              <w:jc w:val="both"/>
              <w:rPr>
                <w:rFonts w:ascii="仿宋_GB2312" w:hAnsi="宋体" w:eastAsia="仿宋_GB2312"/>
                <w:b w:val="0"/>
                <w:color w:val="000000" w:themeColor="text1"/>
                <w14:textFill>
                  <w14:solidFill>
                    <w14:schemeClr w14:val="tx1"/>
                  </w14:solidFill>
                </w14:textFill>
              </w:rPr>
            </w:pPr>
          </w:p>
          <w:p w14:paraId="7C86E812">
            <w:pPr>
              <w:pStyle w:val="8"/>
              <w:spacing w:line="400" w:lineRule="exact"/>
              <w:jc w:val="both"/>
              <w:rPr>
                <w:rFonts w:ascii="仿宋_GB2312" w:hAnsi="宋体" w:eastAsia="仿宋_GB2312"/>
                <w:b w:val="0"/>
                <w:color w:val="000000" w:themeColor="text1"/>
                <w14:textFill>
                  <w14:solidFill>
                    <w14:schemeClr w14:val="tx1"/>
                  </w14:solidFill>
                </w14:textFill>
              </w:rPr>
            </w:pPr>
          </w:p>
          <w:p w14:paraId="5980A891">
            <w:pPr>
              <w:pStyle w:val="8"/>
              <w:spacing w:line="400" w:lineRule="exact"/>
              <w:jc w:val="both"/>
              <w:rPr>
                <w:rFonts w:ascii="仿宋_GB2312" w:hAnsi="宋体" w:eastAsia="仿宋_GB2312"/>
                <w:b w:val="0"/>
                <w:color w:val="000000" w:themeColor="text1"/>
                <w14:textFill>
                  <w14:solidFill>
                    <w14:schemeClr w14:val="tx1"/>
                  </w14:solidFill>
                </w14:textFill>
              </w:rPr>
            </w:pPr>
          </w:p>
        </w:tc>
      </w:tr>
      <w:tr w14:paraId="6505A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4" w:hRule="exact"/>
        </w:trPr>
        <w:tc>
          <w:tcPr>
            <w:tcW w:w="8522" w:type="dxa"/>
            <w:gridSpan w:val="7"/>
          </w:tcPr>
          <w:p w14:paraId="1F69494A">
            <w:pPr>
              <w:pStyle w:val="8"/>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14:paraId="7FFC7B26">
            <w:pPr>
              <w:pStyle w:val="8"/>
              <w:spacing w:line="300" w:lineRule="exact"/>
              <w:jc w:val="both"/>
              <w:rPr>
                <w:rFonts w:eastAsia="华文仿宋"/>
                <w:b w:val="0"/>
                <w:color w:val="000000" w:themeColor="text1"/>
                <w14:textFill>
                  <w14:solidFill>
                    <w14:schemeClr w14:val="tx1"/>
                  </w14:solidFill>
                </w14:textFill>
              </w:rPr>
            </w:pPr>
          </w:p>
          <w:p w14:paraId="3386117D">
            <w:pPr>
              <w:pStyle w:val="8"/>
              <w:spacing w:line="400" w:lineRule="exact"/>
              <w:jc w:val="both"/>
              <w:rPr>
                <w:rFonts w:ascii="仿宋_GB2312" w:hAnsi="宋体" w:eastAsia="仿宋_GB2312"/>
                <w:b w:val="0"/>
                <w:color w:val="000000" w:themeColor="text1"/>
                <w14:textFill>
                  <w14:solidFill>
                    <w14:schemeClr w14:val="tx1"/>
                  </w14:solidFill>
                </w14:textFill>
              </w:rPr>
            </w:pPr>
          </w:p>
          <w:p w14:paraId="79F4A67A">
            <w:pPr>
              <w:pStyle w:val="8"/>
              <w:spacing w:line="400" w:lineRule="exact"/>
              <w:jc w:val="both"/>
              <w:rPr>
                <w:rFonts w:ascii="仿宋_GB2312" w:hAnsi="宋体" w:eastAsia="仿宋_GB2312"/>
                <w:b w:val="0"/>
                <w:color w:val="000000" w:themeColor="text1"/>
                <w14:textFill>
                  <w14:solidFill>
                    <w14:schemeClr w14:val="tx1"/>
                  </w14:solidFill>
                </w14:textFill>
              </w:rPr>
            </w:pPr>
          </w:p>
          <w:p w14:paraId="44C9190C">
            <w:pPr>
              <w:pStyle w:val="8"/>
              <w:spacing w:line="400" w:lineRule="exact"/>
              <w:jc w:val="both"/>
              <w:rPr>
                <w:rFonts w:ascii="仿宋_GB2312" w:hAnsi="宋体" w:eastAsia="仿宋_GB2312"/>
                <w:b w:val="0"/>
                <w:color w:val="000000" w:themeColor="text1"/>
                <w14:textFill>
                  <w14:solidFill>
                    <w14:schemeClr w14:val="tx1"/>
                  </w14:solidFill>
                </w14:textFill>
              </w:rPr>
            </w:pPr>
          </w:p>
          <w:p w14:paraId="13428A1E">
            <w:pPr>
              <w:pStyle w:val="8"/>
              <w:spacing w:line="400" w:lineRule="exact"/>
              <w:jc w:val="both"/>
              <w:rPr>
                <w:rFonts w:ascii="仿宋_GB2312" w:hAnsi="宋体" w:eastAsia="仿宋_GB2312"/>
                <w:b w:val="0"/>
                <w:color w:val="000000" w:themeColor="text1"/>
                <w14:textFill>
                  <w14:solidFill>
                    <w14:schemeClr w14:val="tx1"/>
                  </w14:solidFill>
                </w14:textFill>
              </w:rPr>
            </w:pPr>
          </w:p>
        </w:tc>
      </w:tr>
    </w:tbl>
    <w:p w14:paraId="74DDB7E5">
      <w:pPr>
        <w:spacing w:line="240" w:lineRule="auto"/>
        <w:rPr>
          <w:rFonts w:hint="eastAsia"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六、20</w:t>
      </w:r>
      <w:r>
        <w:rPr>
          <w:rFonts w:hint="eastAsia" w:eastAsia="黑体"/>
          <w:color w:val="000000" w:themeColor="text1"/>
          <w:sz w:val="24"/>
          <w:lang w:val="en-US" w:eastAsia="zh-CN"/>
          <w14:textFill>
            <w14:solidFill>
              <w14:schemeClr w14:val="tx1"/>
            </w14:solidFill>
          </w14:textFill>
        </w:rPr>
        <w:t>22</w:t>
      </w:r>
      <w:r>
        <w:rPr>
          <w:rFonts w:hint="eastAsia" w:eastAsia="黑体"/>
          <w:color w:val="000000" w:themeColor="text1"/>
          <w:sz w:val="24"/>
          <w14:textFill>
            <w14:solidFill>
              <w14:schemeClr w14:val="tx1"/>
            </w14:solidFill>
          </w14:textFill>
        </w:rPr>
        <w:t>-</w:t>
      </w:r>
      <w:r>
        <w:rPr>
          <w:rFonts w:hint="eastAsia" w:eastAsia="黑体"/>
          <w:color w:val="000000" w:themeColor="text1"/>
          <w:sz w:val="24"/>
          <w:lang w:eastAsia="zh-CN"/>
          <w14:textFill>
            <w14:solidFill>
              <w14:schemeClr w14:val="tx1"/>
            </w14:solidFill>
          </w14:textFill>
        </w:rPr>
        <w:t>2024</w:t>
      </w:r>
      <w:r>
        <w:rPr>
          <w:rFonts w:hint="eastAsia" w:eastAsia="黑体"/>
          <w:color w:val="000000" w:themeColor="text1"/>
          <w:sz w:val="24"/>
          <w14:textFill>
            <w14:solidFill>
              <w14:schemeClr w14:val="tx1"/>
            </w14:solidFill>
          </w14:textFill>
        </w:rPr>
        <w:t>年外派到</w:t>
      </w:r>
      <w:r>
        <w:rPr>
          <w:rFonts w:hint="eastAsia" w:eastAsia="黑体"/>
          <w:color w:val="auto"/>
          <w:sz w:val="24"/>
        </w:rPr>
        <w:t>省</w:t>
      </w:r>
      <w:r>
        <w:rPr>
          <w:rFonts w:hint="eastAsia" w:eastAsia="黑体"/>
          <w:color w:val="auto"/>
          <w:sz w:val="24"/>
          <w:lang w:eastAsia="zh-CN"/>
        </w:rPr>
        <w:t>（国）</w:t>
      </w:r>
      <w:r>
        <w:rPr>
          <w:rFonts w:hint="eastAsia" w:eastAsia="黑体"/>
          <w:color w:val="auto"/>
          <w:sz w:val="24"/>
        </w:rPr>
        <w:t>外</w:t>
      </w:r>
      <w:r>
        <w:rPr>
          <w:rFonts w:hint="eastAsia" w:eastAsia="黑体"/>
          <w:color w:val="000000" w:themeColor="text1"/>
          <w:sz w:val="24"/>
          <w14:textFill>
            <w14:solidFill>
              <w14:schemeClr w14:val="tx1"/>
            </w14:solidFill>
          </w14:textFill>
        </w:rPr>
        <w:t>进修人员培养情况</w:t>
      </w:r>
    </w:p>
    <w:p w14:paraId="064C374D">
      <w:pPr>
        <w:spacing w:line="24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（外派</w:t>
      </w:r>
      <w:r>
        <w:rPr>
          <w:rFonts w:hint="eastAsia" w:eastAsia="黑体"/>
          <w:color w:val="000000" w:themeColor="text1"/>
          <w:sz w:val="24"/>
          <w:lang w:eastAsia="zh-CN"/>
          <w14:textFill>
            <w14:solidFill>
              <w14:schemeClr w14:val="tx1"/>
            </w14:solidFill>
          </w14:textFill>
        </w:rPr>
        <w:t>进修</w:t>
      </w:r>
      <w:r>
        <w:rPr>
          <w:rFonts w:hint="eastAsia" w:eastAsia="黑体"/>
          <w:color w:val="000000" w:themeColor="text1"/>
          <w:sz w:val="24"/>
          <w14:textFill>
            <w14:solidFill>
              <w14:schemeClr w14:val="tx1"/>
            </w14:solidFill>
          </w14:textFill>
        </w:rPr>
        <w:t>时间不少于3个月）</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8"/>
        <w:gridCol w:w="1607"/>
        <w:gridCol w:w="1522"/>
        <w:gridCol w:w="3654"/>
      </w:tblGrid>
      <w:tr w14:paraId="6E381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561C1756">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进修人员姓名</w:t>
            </w:r>
          </w:p>
        </w:tc>
        <w:tc>
          <w:tcPr>
            <w:tcW w:w="1607" w:type="dxa"/>
            <w:vAlign w:val="center"/>
          </w:tcPr>
          <w:p w14:paraId="0A1FC929">
            <w:pPr>
              <w:rPr>
                <w:rFonts w:hint="eastAsia" w:eastAsia="华文仿宋"/>
                <w:b w:val="0"/>
                <w:color w:val="000000" w:themeColor="text1"/>
                <w:sz w:val="24"/>
                <w:lang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培训时间</w:t>
            </w:r>
          </w:p>
        </w:tc>
        <w:tc>
          <w:tcPr>
            <w:tcW w:w="1522" w:type="dxa"/>
            <w:vAlign w:val="center"/>
          </w:tcPr>
          <w:p w14:paraId="7779CBBE">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培训地点</w:t>
            </w:r>
          </w:p>
        </w:tc>
        <w:tc>
          <w:tcPr>
            <w:tcW w:w="3654" w:type="dxa"/>
            <w:vAlign w:val="center"/>
          </w:tcPr>
          <w:p w14:paraId="285A5512">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培训内容</w:t>
            </w:r>
          </w:p>
        </w:tc>
      </w:tr>
      <w:tr w14:paraId="7020E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62DEBDF7">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52EF85EF">
            <w:pPr>
              <w:rPr>
                <w:rFonts w:eastAsia="华文仿宋"/>
                <w:b w:val="0"/>
                <w:color w:val="000000" w:themeColor="text1"/>
                <w:sz w:val="24"/>
                <w14:textFill>
                  <w14:solidFill>
                    <w14:schemeClr w14:val="tx1"/>
                  </w14:solidFill>
                </w14:textFill>
              </w:rPr>
            </w:pPr>
          </w:p>
        </w:tc>
        <w:tc>
          <w:tcPr>
            <w:tcW w:w="1522" w:type="dxa"/>
            <w:vAlign w:val="center"/>
          </w:tcPr>
          <w:p w14:paraId="6A4F6214">
            <w:pPr>
              <w:rPr>
                <w:rFonts w:eastAsia="华文仿宋"/>
                <w:b w:val="0"/>
                <w:color w:val="000000" w:themeColor="text1"/>
                <w:sz w:val="24"/>
                <w14:textFill>
                  <w14:solidFill>
                    <w14:schemeClr w14:val="tx1"/>
                  </w14:solidFill>
                </w14:textFill>
              </w:rPr>
            </w:pPr>
          </w:p>
        </w:tc>
        <w:tc>
          <w:tcPr>
            <w:tcW w:w="3654" w:type="dxa"/>
            <w:vAlign w:val="center"/>
          </w:tcPr>
          <w:p w14:paraId="5E87BC87">
            <w:pPr>
              <w:rPr>
                <w:rFonts w:eastAsia="华文仿宋"/>
                <w:b w:val="0"/>
                <w:color w:val="000000" w:themeColor="text1"/>
                <w:sz w:val="24"/>
                <w14:textFill>
                  <w14:solidFill>
                    <w14:schemeClr w14:val="tx1"/>
                  </w14:solidFill>
                </w14:textFill>
              </w:rPr>
            </w:pPr>
          </w:p>
        </w:tc>
      </w:tr>
      <w:tr w14:paraId="6472C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3ED87B49">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7793A624">
            <w:pPr>
              <w:rPr>
                <w:rFonts w:eastAsia="华文仿宋"/>
                <w:b w:val="0"/>
                <w:color w:val="000000" w:themeColor="text1"/>
                <w:sz w:val="24"/>
                <w14:textFill>
                  <w14:solidFill>
                    <w14:schemeClr w14:val="tx1"/>
                  </w14:solidFill>
                </w14:textFill>
              </w:rPr>
            </w:pPr>
          </w:p>
        </w:tc>
        <w:tc>
          <w:tcPr>
            <w:tcW w:w="1522" w:type="dxa"/>
            <w:vAlign w:val="center"/>
          </w:tcPr>
          <w:p w14:paraId="1C444BAC">
            <w:pPr>
              <w:rPr>
                <w:rFonts w:eastAsia="华文仿宋"/>
                <w:b w:val="0"/>
                <w:color w:val="000000" w:themeColor="text1"/>
                <w:sz w:val="24"/>
                <w14:textFill>
                  <w14:solidFill>
                    <w14:schemeClr w14:val="tx1"/>
                  </w14:solidFill>
                </w14:textFill>
              </w:rPr>
            </w:pPr>
          </w:p>
        </w:tc>
        <w:tc>
          <w:tcPr>
            <w:tcW w:w="3654" w:type="dxa"/>
            <w:vAlign w:val="center"/>
          </w:tcPr>
          <w:p w14:paraId="7472B387">
            <w:pPr>
              <w:rPr>
                <w:rFonts w:eastAsia="华文仿宋"/>
                <w:b w:val="0"/>
                <w:color w:val="000000" w:themeColor="text1"/>
                <w:sz w:val="24"/>
                <w14:textFill>
                  <w14:solidFill>
                    <w14:schemeClr w14:val="tx1"/>
                  </w14:solidFill>
                </w14:textFill>
              </w:rPr>
            </w:pPr>
          </w:p>
        </w:tc>
      </w:tr>
      <w:tr w14:paraId="35CE0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3D9A7B3B">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168DDB4D">
            <w:pPr>
              <w:rPr>
                <w:rFonts w:eastAsia="华文仿宋"/>
                <w:b w:val="0"/>
                <w:color w:val="000000" w:themeColor="text1"/>
                <w:sz w:val="24"/>
                <w14:textFill>
                  <w14:solidFill>
                    <w14:schemeClr w14:val="tx1"/>
                  </w14:solidFill>
                </w14:textFill>
              </w:rPr>
            </w:pPr>
          </w:p>
        </w:tc>
        <w:tc>
          <w:tcPr>
            <w:tcW w:w="1522" w:type="dxa"/>
            <w:vAlign w:val="center"/>
          </w:tcPr>
          <w:p w14:paraId="565C465E">
            <w:pPr>
              <w:rPr>
                <w:rFonts w:eastAsia="华文仿宋"/>
                <w:b w:val="0"/>
                <w:color w:val="000000" w:themeColor="text1"/>
                <w:sz w:val="24"/>
                <w14:textFill>
                  <w14:solidFill>
                    <w14:schemeClr w14:val="tx1"/>
                  </w14:solidFill>
                </w14:textFill>
              </w:rPr>
            </w:pPr>
          </w:p>
        </w:tc>
        <w:tc>
          <w:tcPr>
            <w:tcW w:w="3654" w:type="dxa"/>
            <w:vAlign w:val="center"/>
          </w:tcPr>
          <w:p w14:paraId="72287BF6">
            <w:pPr>
              <w:rPr>
                <w:rFonts w:eastAsia="华文仿宋"/>
                <w:b w:val="0"/>
                <w:color w:val="000000" w:themeColor="text1"/>
                <w:sz w:val="24"/>
                <w14:textFill>
                  <w14:solidFill>
                    <w14:schemeClr w14:val="tx1"/>
                  </w14:solidFill>
                </w14:textFill>
              </w:rPr>
            </w:pPr>
          </w:p>
        </w:tc>
      </w:tr>
      <w:tr w14:paraId="3DBBB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6F64481C">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04895923">
            <w:pPr>
              <w:rPr>
                <w:rFonts w:eastAsia="华文仿宋"/>
                <w:b w:val="0"/>
                <w:color w:val="000000" w:themeColor="text1"/>
                <w:sz w:val="24"/>
                <w14:textFill>
                  <w14:solidFill>
                    <w14:schemeClr w14:val="tx1"/>
                  </w14:solidFill>
                </w14:textFill>
              </w:rPr>
            </w:pPr>
          </w:p>
        </w:tc>
        <w:tc>
          <w:tcPr>
            <w:tcW w:w="1522" w:type="dxa"/>
            <w:vAlign w:val="center"/>
          </w:tcPr>
          <w:p w14:paraId="5912071C">
            <w:pPr>
              <w:rPr>
                <w:rFonts w:eastAsia="华文仿宋"/>
                <w:b w:val="0"/>
                <w:color w:val="000000" w:themeColor="text1"/>
                <w:sz w:val="24"/>
                <w14:textFill>
                  <w14:solidFill>
                    <w14:schemeClr w14:val="tx1"/>
                  </w14:solidFill>
                </w14:textFill>
              </w:rPr>
            </w:pPr>
          </w:p>
        </w:tc>
        <w:tc>
          <w:tcPr>
            <w:tcW w:w="3654" w:type="dxa"/>
            <w:vAlign w:val="center"/>
          </w:tcPr>
          <w:p w14:paraId="4A10C2DB">
            <w:pPr>
              <w:rPr>
                <w:rFonts w:eastAsia="华文仿宋"/>
                <w:b w:val="0"/>
                <w:color w:val="000000" w:themeColor="text1"/>
                <w:sz w:val="24"/>
                <w14:textFill>
                  <w14:solidFill>
                    <w14:schemeClr w14:val="tx1"/>
                  </w14:solidFill>
                </w14:textFill>
              </w:rPr>
            </w:pPr>
          </w:p>
        </w:tc>
      </w:tr>
      <w:tr w14:paraId="03714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45D844E7">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5DB06648">
            <w:pPr>
              <w:rPr>
                <w:rFonts w:eastAsia="华文仿宋"/>
                <w:b w:val="0"/>
                <w:color w:val="000000" w:themeColor="text1"/>
                <w:sz w:val="24"/>
                <w14:textFill>
                  <w14:solidFill>
                    <w14:schemeClr w14:val="tx1"/>
                  </w14:solidFill>
                </w14:textFill>
              </w:rPr>
            </w:pPr>
          </w:p>
        </w:tc>
        <w:tc>
          <w:tcPr>
            <w:tcW w:w="1522" w:type="dxa"/>
            <w:vAlign w:val="center"/>
          </w:tcPr>
          <w:p w14:paraId="57D014DC">
            <w:pPr>
              <w:rPr>
                <w:rFonts w:eastAsia="华文仿宋"/>
                <w:b w:val="0"/>
                <w:color w:val="000000" w:themeColor="text1"/>
                <w:sz w:val="24"/>
                <w14:textFill>
                  <w14:solidFill>
                    <w14:schemeClr w14:val="tx1"/>
                  </w14:solidFill>
                </w14:textFill>
              </w:rPr>
            </w:pPr>
          </w:p>
        </w:tc>
        <w:tc>
          <w:tcPr>
            <w:tcW w:w="3654" w:type="dxa"/>
            <w:vAlign w:val="center"/>
          </w:tcPr>
          <w:p w14:paraId="3159C744">
            <w:pPr>
              <w:rPr>
                <w:rFonts w:eastAsia="华文仿宋"/>
                <w:b w:val="0"/>
                <w:color w:val="000000" w:themeColor="text1"/>
                <w:sz w:val="24"/>
                <w14:textFill>
                  <w14:solidFill>
                    <w14:schemeClr w14:val="tx1"/>
                  </w14:solidFill>
                </w14:textFill>
              </w:rPr>
            </w:pPr>
          </w:p>
        </w:tc>
      </w:tr>
      <w:tr w14:paraId="6AC26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2AB98EA4">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155496B5">
            <w:pPr>
              <w:rPr>
                <w:rFonts w:eastAsia="华文仿宋"/>
                <w:b w:val="0"/>
                <w:color w:val="000000" w:themeColor="text1"/>
                <w:sz w:val="24"/>
                <w14:textFill>
                  <w14:solidFill>
                    <w14:schemeClr w14:val="tx1"/>
                  </w14:solidFill>
                </w14:textFill>
              </w:rPr>
            </w:pPr>
          </w:p>
        </w:tc>
        <w:tc>
          <w:tcPr>
            <w:tcW w:w="1522" w:type="dxa"/>
            <w:vAlign w:val="center"/>
          </w:tcPr>
          <w:p w14:paraId="66A0B9D0">
            <w:pPr>
              <w:rPr>
                <w:rFonts w:eastAsia="华文仿宋"/>
                <w:b w:val="0"/>
                <w:color w:val="000000" w:themeColor="text1"/>
                <w:sz w:val="24"/>
                <w14:textFill>
                  <w14:solidFill>
                    <w14:schemeClr w14:val="tx1"/>
                  </w14:solidFill>
                </w14:textFill>
              </w:rPr>
            </w:pPr>
          </w:p>
        </w:tc>
        <w:tc>
          <w:tcPr>
            <w:tcW w:w="3654" w:type="dxa"/>
            <w:vAlign w:val="center"/>
          </w:tcPr>
          <w:p w14:paraId="3DB03099">
            <w:pPr>
              <w:rPr>
                <w:rFonts w:eastAsia="华文仿宋"/>
                <w:b w:val="0"/>
                <w:color w:val="000000" w:themeColor="text1"/>
                <w:sz w:val="24"/>
                <w14:textFill>
                  <w14:solidFill>
                    <w14:schemeClr w14:val="tx1"/>
                  </w14:solidFill>
                </w14:textFill>
              </w:rPr>
            </w:pPr>
          </w:p>
        </w:tc>
      </w:tr>
      <w:tr w14:paraId="7C61A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60F5B067">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0B6B011F">
            <w:pPr>
              <w:rPr>
                <w:rFonts w:eastAsia="华文仿宋"/>
                <w:b w:val="0"/>
                <w:color w:val="000000" w:themeColor="text1"/>
                <w:sz w:val="24"/>
                <w14:textFill>
                  <w14:solidFill>
                    <w14:schemeClr w14:val="tx1"/>
                  </w14:solidFill>
                </w14:textFill>
              </w:rPr>
            </w:pPr>
          </w:p>
        </w:tc>
        <w:tc>
          <w:tcPr>
            <w:tcW w:w="1522" w:type="dxa"/>
            <w:vAlign w:val="center"/>
          </w:tcPr>
          <w:p w14:paraId="73E91BDB">
            <w:pPr>
              <w:rPr>
                <w:rFonts w:eastAsia="华文仿宋"/>
                <w:b w:val="0"/>
                <w:color w:val="000000" w:themeColor="text1"/>
                <w:sz w:val="24"/>
                <w14:textFill>
                  <w14:solidFill>
                    <w14:schemeClr w14:val="tx1"/>
                  </w14:solidFill>
                </w14:textFill>
              </w:rPr>
            </w:pPr>
          </w:p>
        </w:tc>
        <w:tc>
          <w:tcPr>
            <w:tcW w:w="3654" w:type="dxa"/>
            <w:vAlign w:val="center"/>
          </w:tcPr>
          <w:p w14:paraId="0A2CF7A9">
            <w:pPr>
              <w:rPr>
                <w:rFonts w:eastAsia="华文仿宋"/>
                <w:b w:val="0"/>
                <w:color w:val="000000" w:themeColor="text1"/>
                <w:sz w:val="24"/>
                <w14:textFill>
                  <w14:solidFill>
                    <w14:schemeClr w14:val="tx1"/>
                  </w14:solidFill>
                </w14:textFill>
              </w:rPr>
            </w:pPr>
          </w:p>
        </w:tc>
      </w:tr>
      <w:tr w14:paraId="44AA3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78661BC4">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69B4A64E">
            <w:pPr>
              <w:rPr>
                <w:rFonts w:eastAsia="华文仿宋"/>
                <w:b w:val="0"/>
                <w:color w:val="000000" w:themeColor="text1"/>
                <w:sz w:val="24"/>
                <w14:textFill>
                  <w14:solidFill>
                    <w14:schemeClr w14:val="tx1"/>
                  </w14:solidFill>
                </w14:textFill>
              </w:rPr>
            </w:pPr>
          </w:p>
        </w:tc>
        <w:tc>
          <w:tcPr>
            <w:tcW w:w="1522" w:type="dxa"/>
            <w:vAlign w:val="center"/>
          </w:tcPr>
          <w:p w14:paraId="17D8C7C5">
            <w:pPr>
              <w:rPr>
                <w:rFonts w:eastAsia="华文仿宋"/>
                <w:b w:val="0"/>
                <w:color w:val="000000" w:themeColor="text1"/>
                <w:sz w:val="24"/>
                <w14:textFill>
                  <w14:solidFill>
                    <w14:schemeClr w14:val="tx1"/>
                  </w14:solidFill>
                </w14:textFill>
              </w:rPr>
            </w:pPr>
          </w:p>
        </w:tc>
        <w:tc>
          <w:tcPr>
            <w:tcW w:w="3654" w:type="dxa"/>
            <w:vAlign w:val="center"/>
          </w:tcPr>
          <w:p w14:paraId="1567D89E">
            <w:pPr>
              <w:rPr>
                <w:rFonts w:eastAsia="华文仿宋"/>
                <w:b w:val="0"/>
                <w:color w:val="000000" w:themeColor="text1"/>
                <w:sz w:val="24"/>
                <w14:textFill>
                  <w14:solidFill>
                    <w14:schemeClr w14:val="tx1"/>
                  </w14:solidFill>
                </w14:textFill>
              </w:rPr>
            </w:pPr>
          </w:p>
        </w:tc>
      </w:tr>
      <w:tr w14:paraId="590F0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01806405">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2BB01371">
            <w:pPr>
              <w:rPr>
                <w:rFonts w:eastAsia="华文仿宋"/>
                <w:b w:val="0"/>
                <w:color w:val="000000" w:themeColor="text1"/>
                <w:sz w:val="24"/>
                <w14:textFill>
                  <w14:solidFill>
                    <w14:schemeClr w14:val="tx1"/>
                  </w14:solidFill>
                </w14:textFill>
              </w:rPr>
            </w:pPr>
          </w:p>
        </w:tc>
        <w:tc>
          <w:tcPr>
            <w:tcW w:w="1522" w:type="dxa"/>
            <w:vAlign w:val="center"/>
          </w:tcPr>
          <w:p w14:paraId="11107D18">
            <w:pPr>
              <w:rPr>
                <w:rFonts w:eastAsia="华文仿宋"/>
                <w:b w:val="0"/>
                <w:color w:val="000000" w:themeColor="text1"/>
                <w:sz w:val="24"/>
                <w14:textFill>
                  <w14:solidFill>
                    <w14:schemeClr w14:val="tx1"/>
                  </w14:solidFill>
                </w14:textFill>
              </w:rPr>
            </w:pPr>
          </w:p>
        </w:tc>
        <w:tc>
          <w:tcPr>
            <w:tcW w:w="3654" w:type="dxa"/>
            <w:vAlign w:val="center"/>
          </w:tcPr>
          <w:p w14:paraId="08B1847D">
            <w:pPr>
              <w:rPr>
                <w:rFonts w:eastAsia="华文仿宋"/>
                <w:b w:val="0"/>
                <w:color w:val="000000" w:themeColor="text1"/>
                <w:sz w:val="24"/>
                <w14:textFill>
                  <w14:solidFill>
                    <w14:schemeClr w14:val="tx1"/>
                  </w14:solidFill>
                </w14:textFill>
              </w:rPr>
            </w:pPr>
          </w:p>
        </w:tc>
      </w:tr>
    </w:tbl>
    <w:p w14:paraId="514FC2AC">
      <w:pPr>
        <w:spacing w:after="156" w:afterLines="5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p>
    <w:p w14:paraId="0860313E">
      <w:pPr>
        <w:numPr>
          <w:ilvl w:val="0"/>
          <w:numId w:val="0"/>
        </w:numPr>
        <w:spacing w:after="156" w:afterLines="50"/>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第四部分</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专科专业影响力</w:t>
      </w:r>
    </w:p>
    <w:p w14:paraId="298B35FD">
      <w:pPr>
        <w:spacing w:after="156" w:afterLines="50"/>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一、医疗辐射能力（近3年）</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6"/>
        <w:gridCol w:w="924"/>
        <w:gridCol w:w="1559"/>
        <w:gridCol w:w="1730"/>
        <w:gridCol w:w="538"/>
        <w:gridCol w:w="2035"/>
      </w:tblGrid>
      <w:tr w14:paraId="4AE2E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736" w:type="dxa"/>
            <w:vAlign w:val="center"/>
          </w:tcPr>
          <w:p w14:paraId="7432373F">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4213" w:type="dxa"/>
            <w:gridSpan w:val="3"/>
            <w:vAlign w:val="center"/>
          </w:tcPr>
          <w:p w14:paraId="6FC619CE">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年诊断患者中</w:t>
            </w:r>
            <w:r>
              <w:rPr>
                <w:rFonts w:hint="eastAsia"/>
                <w:color w:val="000000" w:themeColor="text1"/>
                <w:lang w:val="en-US" w:eastAsia="zh-CN"/>
                <w14:textFill>
                  <w14:solidFill>
                    <w14:schemeClr w14:val="tx1"/>
                  </w14:solidFill>
                </w14:textFill>
              </w:rPr>
              <w:t>市（省、国）</w:t>
            </w:r>
            <w:r>
              <w:rPr>
                <w:rFonts w:hint="eastAsia"/>
                <w:color w:val="000000" w:themeColor="text1"/>
                <w14:textFill>
                  <w14:solidFill>
                    <w14:schemeClr w14:val="tx1"/>
                  </w14:solidFill>
                </w14:textFill>
              </w:rPr>
              <w:t>外患者人数</w:t>
            </w:r>
          </w:p>
        </w:tc>
        <w:tc>
          <w:tcPr>
            <w:tcW w:w="2573" w:type="dxa"/>
            <w:gridSpan w:val="2"/>
            <w:vAlign w:val="center"/>
          </w:tcPr>
          <w:p w14:paraId="49540AFA">
            <w:pPr>
              <w:pStyle w:val="9"/>
              <w:rPr>
                <w:rFonts w:hint="eastAsia" w:eastAsia="华文仿宋"/>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占年</w:t>
            </w:r>
            <w:r>
              <w:rPr>
                <w:rFonts w:hint="eastAsia"/>
                <w:color w:val="000000" w:themeColor="text1"/>
                <w:lang w:val="en-US" w:eastAsia="zh-CN"/>
                <w14:textFill>
                  <w14:solidFill>
                    <w14:schemeClr w14:val="tx1"/>
                  </w14:solidFill>
                </w14:textFill>
              </w:rPr>
              <w:t>诊断</w:t>
            </w:r>
            <w:r>
              <w:rPr>
                <w:rFonts w:hint="eastAsia"/>
                <w:color w:val="000000" w:themeColor="text1"/>
                <w14:textFill>
                  <w14:solidFill>
                    <w14:schemeClr w14:val="tx1"/>
                  </w14:solidFill>
                </w14:textFill>
              </w:rPr>
              <w:t>患者比例</w:t>
            </w:r>
            <w:r>
              <w:rPr>
                <w:rFonts w:hint="eastAsia"/>
                <w:color w:val="000000" w:themeColor="text1"/>
                <w:lang w:val="en-US" w:eastAsia="zh-CN"/>
                <w14:textFill>
                  <w14:solidFill>
                    <w14:schemeClr w14:val="tx1"/>
                  </w14:solidFill>
                </w14:textFill>
              </w:rPr>
              <w:t>(%)</w:t>
            </w:r>
            <w:r>
              <w:rPr>
                <w:rFonts w:hint="eastAsia"/>
                <w:color w:val="000000" w:themeColor="text1"/>
                <w:lang w:eastAsia="zh-CN"/>
                <w14:textFill>
                  <w14:solidFill>
                    <w14:schemeClr w14:val="tx1"/>
                  </w14:solidFill>
                </w14:textFill>
              </w:rPr>
              <w:t>（）</w:t>
            </w:r>
          </w:p>
        </w:tc>
      </w:tr>
      <w:tr w14:paraId="05D3A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36" w:type="dxa"/>
            <w:vAlign w:val="center"/>
          </w:tcPr>
          <w:p w14:paraId="5AC04ED8">
            <w:pPr>
              <w:pStyle w:val="9"/>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4213" w:type="dxa"/>
            <w:gridSpan w:val="3"/>
          </w:tcPr>
          <w:p w14:paraId="675898E3">
            <w:pPr>
              <w:pStyle w:val="9"/>
              <w:rPr>
                <w:color w:val="000000" w:themeColor="text1"/>
                <w14:textFill>
                  <w14:solidFill>
                    <w14:schemeClr w14:val="tx1"/>
                  </w14:solidFill>
                </w14:textFill>
              </w:rPr>
            </w:pPr>
          </w:p>
        </w:tc>
        <w:tc>
          <w:tcPr>
            <w:tcW w:w="2573" w:type="dxa"/>
            <w:gridSpan w:val="2"/>
          </w:tcPr>
          <w:p w14:paraId="46F3B862">
            <w:pPr>
              <w:pStyle w:val="9"/>
              <w:rPr>
                <w:color w:val="000000" w:themeColor="text1"/>
                <w14:textFill>
                  <w14:solidFill>
                    <w14:schemeClr w14:val="tx1"/>
                  </w14:solidFill>
                </w14:textFill>
              </w:rPr>
            </w:pPr>
          </w:p>
        </w:tc>
      </w:tr>
      <w:tr w14:paraId="5F534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36" w:type="dxa"/>
            <w:vAlign w:val="center"/>
          </w:tcPr>
          <w:p w14:paraId="2B821ED8">
            <w:pPr>
              <w:pStyle w:val="9"/>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4213" w:type="dxa"/>
            <w:gridSpan w:val="3"/>
          </w:tcPr>
          <w:p w14:paraId="2C81D4E6">
            <w:pPr>
              <w:pStyle w:val="9"/>
              <w:rPr>
                <w:color w:val="000000" w:themeColor="text1"/>
                <w14:textFill>
                  <w14:solidFill>
                    <w14:schemeClr w14:val="tx1"/>
                  </w14:solidFill>
                </w14:textFill>
              </w:rPr>
            </w:pPr>
          </w:p>
        </w:tc>
        <w:tc>
          <w:tcPr>
            <w:tcW w:w="2573" w:type="dxa"/>
            <w:gridSpan w:val="2"/>
          </w:tcPr>
          <w:p w14:paraId="43350B67">
            <w:pPr>
              <w:pStyle w:val="9"/>
              <w:rPr>
                <w:color w:val="000000" w:themeColor="text1"/>
                <w14:textFill>
                  <w14:solidFill>
                    <w14:schemeClr w14:val="tx1"/>
                  </w14:solidFill>
                </w14:textFill>
              </w:rPr>
            </w:pPr>
          </w:p>
        </w:tc>
      </w:tr>
      <w:tr w14:paraId="0C441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36" w:type="dxa"/>
            <w:vAlign w:val="center"/>
          </w:tcPr>
          <w:p w14:paraId="47FBC2C2">
            <w:pPr>
              <w:pStyle w:val="9"/>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4213" w:type="dxa"/>
            <w:gridSpan w:val="3"/>
          </w:tcPr>
          <w:p w14:paraId="7D9A1028">
            <w:pPr>
              <w:pStyle w:val="9"/>
              <w:rPr>
                <w:color w:val="000000" w:themeColor="text1"/>
                <w14:textFill>
                  <w14:solidFill>
                    <w14:schemeClr w14:val="tx1"/>
                  </w14:solidFill>
                </w14:textFill>
              </w:rPr>
            </w:pPr>
          </w:p>
        </w:tc>
        <w:tc>
          <w:tcPr>
            <w:tcW w:w="2573" w:type="dxa"/>
            <w:gridSpan w:val="2"/>
          </w:tcPr>
          <w:p w14:paraId="77DAA5DC">
            <w:pPr>
              <w:pStyle w:val="9"/>
              <w:rPr>
                <w:color w:val="000000" w:themeColor="text1"/>
                <w14:textFill>
                  <w14:solidFill>
                    <w14:schemeClr w14:val="tx1"/>
                  </w14:solidFill>
                </w14:textFill>
              </w:rPr>
            </w:pPr>
          </w:p>
        </w:tc>
      </w:tr>
      <w:tr w14:paraId="6EFEF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736" w:type="dxa"/>
          </w:tcPr>
          <w:p w14:paraId="66BA4C05">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6786" w:type="dxa"/>
            <w:gridSpan w:val="5"/>
            <w:vAlign w:val="center"/>
          </w:tcPr>
          <w:p w14:paraId="56882FB5">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年接受外院会诊邀请的数量</w:t>
            </w:r>
          </w:p>
        </w:tc>
      </w:tr>
      <w:tr w14:paraId="222FC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36" w:type="dxa"/>
            <w:vAlign w:val="center"/>
          </w:tcPr>
          <w:p w14:paraId="0F76657C">
            <w:pPr>
              <w:pStyle w:val="9"/>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6786" w:type="dxa"/>
            <w:gridSpan w:val="5"/>
          </w:tcPr>
          <w:p w14:paraId="0FBD78DA">
            <w:pPr>
              <w:pStyle w:val="9"/>
              <w:rPr>
                <w:color w:val="000000" w:themeColor="text1"/>
                <w14:textFill>
                  <w14:solidFill>
                    <w14:schemeClr w14:val="tx1"/>
                  </w14:solidFill>
                </w14:textFill>
              </w:rPr>
            </w:pPr>
          </w:p>
        </w:tc>
      </w:tr>
      <w:tr w14:paraId="19189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36" w:type="dxa"/>
            <w:vAlign w:val="center"/>
          </w:tcPr>
          <w:p w14:paraId="2B36B3F1">
            <w:pPr>
              <w:pStyle w:val="9"/>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6786" w:type="dxa"/>
            <w:gridSpan w:val="5"/>
          </w:tcPr>
          <w:p w14:paraId="26B903BA">
            <w:pPr>
              <w:pStyle w:val="9"/>
              <w:rPr>
                <w:color w:val="000000" w:themeColor="text1"/>
                <w14:textFill>
                  <w14:solidFill>
                    <w14:schemeClr w14:val="tx1"/>
                  </w14:solidFill>
                </w14:textFill>
              </w:rPr>
            </w:pPr>
          </w:p>
        </w:tc>
      </w:tr>
      <w:tr w14:paraId="2DB7C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36" w:type="dxa"/>
            <w:vAlign w:val="center"/>
          </w:tcPr>
          <w:p w14:paraId="47CBD7ED">
            <w:pPr>
              <w:pStyle w:val="9"/>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6786" w:type="dxa"/>
            <w:gridSpan w:val="5"/>
          </w:tcPr>
          <w:p w14:paraId="620753A4">
            <w:pPr>
              <w:pStyle w:val="9"/>
              <w:rPr>
                <w:color w:val="000000" w:themeColor="text1"/>
                <w14:textFill>
                  <w14:solidFill>
                    <w14:schemeClr w14:val="tx1"/>
                  </w14:solidFill>
                </w14:textFill>
              </w:rPr>
            </w:pPr>
          </w:p>
        </w:tc>
      </w:tr>
      <w:tr w14:paraId="2BB0F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660" w:type="dxa"/>
            <w:gridSpan w:val="2"/>
            <w:vAlign w:val="center"/>
          </w:tcPr>
          <w:p w14:paraId="24D5E80E">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牵头建设专科联盟</w:t>
            </w:r>
          </w:p>
        </w:tc>
        <w:tc>
          <w:tcPr>
            <w:tcW w:w="1559" w:type="dxa"/>
            <w:vAlign w:val="center"/>
          </w:tcPr>
          <w:p w14:paraId="17563AF3">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2268" w:type="dxa"/>
            <w:gridSpan w:val="2"/>
            <w:vAlign w:val="center"/>
          </w:tcPr>
          <w:p w14:paraId="0E2F5C30">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联盟</w:t>
            </w:r>
            <w:r>
              <w:rPr>
                <w:rFonts w:hint="eastAsia"/>
                <w:color w:val="000000" w:themeColor="text1"/>
                <w:lang w:eastAsia="zh-CN"/>
                <w14:textFill>
                  <w14:solidFill>
                    <w14:schemeClr w14:val="tx1"/>
                  </w14:solidFill>
                </w14:textFill>
              </w:rPr>
              <w:t>成员</w:t>
            </w:r>
            <w:r>
              <w:rPr>
                <w:rFonts w:hint="eastAsia"/>
                <w:color w:val="000000" w:themeColor="text1"/>
                <w14:textFill>
                  <w14:solidFill>
                    <w14:schemeClr w14:val="tx1"/>
                  </w14:solidFill>
                </w14:textFill>
              </w:rPr>
              <w:t>医院数量</w:t>
            </w:r>
          </w:p>
        </w:tc>
        <w:tc>
          <w:tcPr>
            <w:tcW w:w="2035" w:type="dxa"/>
          </w:tcPr>
          <w:p w14:paraId="03B95C81">
            <w:pPr>
              <w:pStyle w:val="9"/>
              <w:rPr>
                <w:color w:val="000000" w:themeColor="text1"/>
                <w14:textFill>
                  <w14:solidFill>
                    <w14:schemeClr w14:val="tx1"/>
                  </w14:solidFill>
                </w14:textFill>
              </w:rPr>
            </w:pPr>
          </w:p>
        </w:tc>
      </w:tr>
    </w:tbl>
    <w:p w14:paraId="5E861A60">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二、人才培养情况（</w:t>
      </w:r>
      <w:r>
        <w:rPr>
          <w:rFonts w:hint="eastAsia" w:eastAsia="黑体"/>
          <w:color w:val="000000" w:themeColor="text1"/>
          <w:sz w:val="24"/>
          <w:lang w:eastAsia="zh-CN"/>
          <w14:textFill>
            <w14:solidFill>
              <w14:schemeClr w14:val="tx1"/>
            </w14:solidFill>
          </w14:textFill>
        </w:rPr>
        <w:t>2024</w:t>
      </w:r>
      <w:r>
        <w:rPr>
          <w:rFonts w:hint="eastAsia" w:eastAsia="黑体"/>
          <w:color w:val="000000" w:themeColor="text1"/>
          <w:sz w:val="24"/>
          <w14:textFill>
            <w14:solidFill>
              <w14:schemeClr w14:val="tx1"/>
            </w14:solidFill>
          </w14:textFill>
        </w:rPr>
        <w:t>年）</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76"/>
        <w:gridCol w:w="2111"/>
        <w:gridCol w:w="1900"/>
        <w:gridCol w:w="2135"/>
      </w:tblGrid>
      <w:tr w14:paraId="1592F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376" w:type="dxa"/>
          </w:tcPr>
          <w:p w14:paraId="0AEA13D6">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是否为住培基地</w:t>
            </w:r>
          </w:p>
        </w:tc>
        <w:tc>
          <w:tcPr>
            <w:tcW w:w="2111" w:type="dxa"/>
          </w:tcPr>
          <w:p w14:paraId="7E3A771B">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00" w:type="dxa"/>
          </w:tcPr>
          <w:p w14:paraId="7E3A3D7D">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当前在培人数</w:t>
            </w:r>
          </w:p>
        </w:tc>
        <w:tc>
          <w:tcPr>
            <w:tcW w:w="2135" w:type="dxa"/>
          </w:tcPr>
          <w:p w14:paraId="1267F6D3">
            <w:pPr>
              <w:pStyle w:val="9"/>
              <w:rPr>
                <w:color w:val="000000" w:themeColor="text1"/>
                <w14:textFill>
                  <w14:solidFill>
                    <w14:schemeClr w14:val="tx1"/>
                  </w14:solidFill>
                </w14:textFill>
              </w:rPr>
            </w:pPr>
          </w:p>
        </w:tc>
      </w:tr>
      <w:tr w14:paraId="18C9B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376" w:type="dxa"/>
          </w:tcPr>
          <w:p w14:paraId="6A28569F">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是否为专培基地</w:t>
            </w:r>
          </w:p>
        </w:tc>
        <w:tc>
          <w:tcPr>
            <w:tcW w:w="2111" w:type="dxa"/>
          </w:tcPr>
          <w:p w14:paraId="22E9E8F7">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00" w:type="dxa"/>
          </w:tcPr>
          <w:p w14:paraId="4A25EAD8">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当前在培人数</w:t>
            </w:r>
          </w:p>
        </w:tc>
        <w:tc>
          <w:tcPr>
            <w:tcW w:w="2135" w:type="dxa"/>
          </w:tcPr>
          <w:p w14:paraId="15BE0714">
            <w:pPr>
              <w:pStyle w:val="9"/>
              <w:rPr>
                <w:color w:val="000000" w:themeColor="text1"/>
                <w14:textFill>
                  <w14:solidFill>
                    <w14:schemeClr w14:val="tx1"/>
                  </w14:solidFill>
                </w14:textFill>
              </w:rPr>
            </w:pPr>
          </w:p>
        </w:tc>
      </w:tr>
      <w:tr w14:paraId="74FDE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376" w:type="dxa"/>
            <w:vAlign w:val="center"/>
          </w:tcPr>
          <w:p w14:paraId="4F6A6E03">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是否承担研究生教学</w:t>
            </w:r>
          </w:p>
        </w:tc>
        <w:tc>
          <w:tcPr>
            <w:tcW w:w="2111" w:type="dxa"/>
            <w:vAlign w:val="center"/>
          </w:tcPr>
          <w:p w14:paraId="663EE655">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00" w:type="dxa"/>
            <w:vAlign w:val="center"/>
          </w:tcPr>
          <w:p w14:paraId="2A1D5F5E">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总课时数</w:t>
            </w:r>
          </w:p>
        </w:tc>
        <w:tc>
          <w:tcPr>
            <w:tcW w:w="2135" w:type="dxa"/>
            <w:vAlign w:val="center"/>
          </w:tcPr>
          <w:p w14:paraId="19B1446F">
            <w:pPr>
              <w:pStyle w:val="9"/>
              <w:rPr>
                <w:color w:val="000000" w:themeColor="text1"/>
                <w14:textFill>
                  <w14:solidFill>
                    <w14:schemeClr w14:val="tx1"/>
                  </w14:solidFill>
                </w14:textFill>
              </w:rPr>
            </w:pPr>
          </w:p>
        </w:tc>
      </w:tr>
      <w:tr w14:paraId="1BCEF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376" w:type="dxa"/>
          </w:tcPr>
          <w:p w14:paraId="6748B8F5">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是否为硕士培养点</w:t>
            </w:r>
          </w:p>
        </w:tc>
        <w:tc>
          <w:tcPr>
            <w:tcW w:w="2111" w:type="dxa"/>
          </w:tcPr>
          <w:p w14:paraId="73057FEE">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00" w:type="dxa"/>
          </w:tcPr>
          <w:p w14:paraId="08DE1530">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当前在学人数</w:t>
            </w:r>
          </w:p>
        </w:tc>
        <w:tc>
          <w:tcPr>
            <w:tcW w:w="2135" w:type="dxa"/>
          </w:tcPr>
          <w:p w14:paraId="28B35C0D">
            <w:pPr>
              <w:pStyle w:val="9"/>
              <w:rPr>
                <w:color w:val="000000" w:themeColor="text1"/>
                <w14:textFill>
                  <w14:solidFill>
                    <w14:schemeClr w14:val="tx1"/>
                  </w14:solidFill>
                </w14:textFill>
              </w:rPr>
            </w:pPr>
          </w:p>
        </w:tc>
      </w:tr>
      <w:tr w14:paraId="4EF25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376" w:type="dxa"/>
          </w:tcPr>
          <w:p w14:paraId="66822CA9">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是否为博士培养点</w:t>
            </w:r>
          </w:p>
        </w:tc>
        <w:tc>
          <w:tcPr>
            <w:tcW w:w="2111" w:type="dxa"/>
          </w:tcPr>
          <w:p w14:paraId="52F1A42E">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00" w:type="dxa"/>
          </w:tcPr>
          <w:p w14:paraId="32C566A9">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当前在学人数</w:t>
            </w:r>
          </w:p>
        </w:tc>
        <w:tc>
          <w:tcPr>
            <w:tcW w:w="2135" w:type="dxa"/>
          </w:tcPr>
          <w:p w14:paraId="0792A297">
            <w:pPr>
              <w:pStyle w:val="9"/>
              <w:rPr>
                <w:color w:val="000000" w:themeColor="text1"/>
                <w14:textFill>
                  <w14:solidFill>
                    <w14:schemeClr w14:val="tx1"/>
                  </w14:solidFill>
                </w14:textFill>
              </w:rPr>
            </w:pPr>
          </w:p>
        </w:tc>
      </w:tr>
    </w:tbl>
    <w:p w14:paraId="4207E958">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三、20</w:t>
      </w:r>
      <w:r>
        <w:rPr>
          <w:rFonts w:hint="eastAsia" w:eastAsia="黑体"/>
          <w:color w:val="000000" w:themeColor="text1"/>
          <w:sz w:val="24"/>
          <w:lang w:val="en-US" w:eastAsia="zh-CN"/>
          <w14:textFill>
            <w14:solidFill>
              <w14:schemeClr w14:val="tx1"/>
            </w14:solidFill>
          </w14:textFill>
        </w:rPr>
        <w:t>22</w:t>
      </w:r>
      <w:r>
        <w:rPr>
          <w:rFonts w:hint="eastAsia" w:eastAsia="黑体"/>
          <w:color w:val="000000" w:themeColor="text1"/>
          <w:sz w:val="24"/>
          <w14:textFill>
            <w14:solidFill>
              <w14:schemeClr w14:val="tx1"/>
            </w14:solidFill>
          </w14:textFill>
        </w:rPr>
        <w:t>-</w:t>
      </w:r>
      <w:r>
        <w:rPr>
          <w:rFonts w:hint="eastAsia" w:eastAsia="黑体"/>
          <w:color w:val="000000" w:themeColor="text1"/>
          <w:sz w:val="24"/>
          <w:lang w:eastAsia="zh-CN"/>
          <w14:textFill>
            <w14:solidFill>
              <w14:schemeClr w14:val="tx1"/>
            </w14:solidFill>
          </w14:textFill>
        </w:rPr>
        <w:t>2024</w:t>
      </w:r>
      <w:r>
        <w:rPr>
          <w:rFonts w:hint="eastAsia" w:eastAsia="黑体"/>
          <w:color w:val="000000" w:themeColor="text1"/>
          <w:sz w:val="24"/>
          <w14:textFill>
            <w14:solidFill>
              <w14:schemeClr w14:val="tx1"/>
            </w14:solidFill>
          </w14:textFill>
        </w:rPr>
        <w:t>年接收进修人员培养情况（进修时间不少于3个月）</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0"/>
        <w:gridCol w:w="2842"/>
      </w:tblGrid>
      <w:tr w14:paraId="1DB5D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1AAD1256">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进修人员姓名</w:t>
            </w:r>
          </w:p>
        </w:tc>
        <w:tc>
          <w:tcPr>
            <w:tcW w:w="2840" w:type="dxa"/>
            <w:vAlign w:val="center"/>
          </w:tcPr>
          <w:p w14:paraId="20F00703">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培训内容</w:t>
            </w:r>
          </w:p>
        </w:tc>
        <w:tc>
          <w:tcPr>
            <w:tcW w:w="2842" w:type="dxa"/>
            <w:vAlign w:val="center"/>
          </w:tcPr>
          <w:p w14:paraId="36F4448E">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培训时间</w:t>
            </w:r>
          </w:p>
        </w:tc>
      </w:tr>
      <w:tr w14:paraId="58785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0AB78A8E">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55F76B60">
            <w:pPr>
              <w:rPr>
                <w:rFonts w:eastAsia="华文仿宋"/>
                <w:b w:val="0"/>
                <w:color w:val="000000" w:themeColor="text1"/>
                <w:sz w:val="24"/>
                <w14:textFill>
                  <w14:solidFill>
                    <w14:schemeClr w14:val="tx1"/>
                  </w14:solidFill>
                </w14:textFill>
              </w:rPr>
            </w:pPr>
          </w:p>
        </w:tc>
        <w:tc>
          <w:tcPr>
            <w:tcW w:w="2842" w:type="dxa"/>
            <w:vAlign w:val="center"/>
          </w:tcPr>
          <w:p w14:paraId="0671EBDF">
            <w:pPr>
              <w:rPr>
                <w:rFonts w:eastAsia="华文仿宋"/>
                <w:b w:val="0"/>
                <w:color w:val="000000" w:themeColor="text1"/>
                <w:sz w:val="24"/>
                <w14:textFill>
                  <w14:solidFill>
                    <w14:schemeClr w14:val="tx1"/>
                  </w14:solidFill>
                </w14:textFill>
              </w:rPr>
            </w:pPr>
          </w:p>
        </w:tc>
      </w:tr>
      <w:tr w14:paraId="59EA5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0138C0B3">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34DFE3F4">
            <w:pPr>
              <w:rPr>
                <w:rFonts w:eastAsia="华文仿宋"/>
                <w:b w:val="0"/>
                <w:color w:val="000000" w:themeColor="text1"/>
                <w:sz w:val="24"/>
                <w14:textFill>
                  <w14:solidFill>
                    <w14:schemeClr w14:val="tx1"/>
                  </w14:solidFill>
                </w14:textFill>
              </w:rPr>
            </w:pPr>
          </w:p>
        </w:tc>
        <w:tc>
          <w:tcPr>
            <w:tcW w:w="2842" w:type="dxa"/>
            <w:vAlign w:val="center"/>
          </w:tcPr>
          <w:p w14:paraId="48262432">
            <w:pPr>
              <w:rPr>
                <w:rFonts w:eastAsia="华文仿宋"/>
                <w:b w:val="0"/>
                <w:color w:val="000000" w:themeColor="text1"/>
                <w:sz w:val="24"/>
                <w14:textFill>
                  <w14:solidFill>
                    <w14:schemeClr w14:val="tx1"/>
                  </w14:solidFill>
                </w14:textFill>
              </w:rPr>
            </w:pPr>
          </w:p>
        </w:tc>
      </w:tr>
      <w:tr w14:paraId="56DE3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2843C5CD">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285C0E80">
            <w:pPr>
              <w:rPr>
                <w:rFonts w:eastAsia="华文仿宋"/>
                <w:b w:val="0"/>
                <w:color w:val="000000" w:themeColor="text1"/>
                <w:sz w:val="24"/>
                <w14:textFill>
                  <w14:solidFill>
                    <w14:schemeClr w14:val="tx1"/>
                  </w14:solidFill>
                </w14:textFill>
              </w:rPr>
            </w:pPr>
          </w:p>
        </w:tc>
        <w:tc>
          <w:tcPr>
            <w:tcW w:w="2842" w:type="dxa"/>
            <w:vAlign w:val="center"/>
          </w:tcPr>
          <w:p w14:paraId="7B879E95">
            <w:pPr>
              <w:rPr>
                <w:rFonts w:eastAsia="华文仿宋"/>
                <w:b w:val="0"/>
                <w:color w:val="000000" w:themeColor="text1"/>
                <w:sz w:val="24"/>
                <w14:textFill>
                  <w14:solidFill>
                    <w14:schemeClr w14:val="tx1"/>
                  </w14:solidFill>
                </w14:textFill>
              </w:rPr>
            </w:pPr>
          </w:p>
        </w:tc>
      </w:tr>
      <w:tr w14:paraId="55506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40C80661">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6CED3073">
            <w:pPr>
              <w:rPr>
                <w:rFonts w:eastAsia="华文仿宋"/>
                <w:b w:val="0"/>
                <w:color w:val="000000" w:themeColor="text1"/>
                <w:sz w:val="24"/>
                <w14:textFill>
                  <w14:solidFill>
                    <w14:schemeClr w14:val="tx1"/>
                  </w14:solidFill>
                </w14:textFill>
              </w:rPr>
            </w:pPr>
          </w:p>
        </w:tc>
        <w:tc>
          <w:tcPr>
            <w:tcW w:w="2842" w:type="dxa"/>
            <w:vAlign w:val="center"/>
          </w:tcPr>
          <w:p w14:paraId="200639DA">
            <w:pPr>
              <w:rPr>
                <w:rFonts w:eastAsia="华文仿宋"/>
                <w:b w:val="0"/>
                <w:color w:val="000000" w:themeColor="text1"/>
                <w:sz w:val="24"/>
                <w14:textFill>
                  <w14:solidFill>
                    <w14:schemeClr w14:val="tx1"/>
                  </w14:solidFill>
                </w14:textFill>
              </w:rPr>
            </w:pPr>
          </w:p>
        </w:tc>
      </w:tr>
      <w:tr w14:paraId="411BB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4F8AF7F3">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7FCF9EB2">
            <w:pPr>
              <w:rPr>
                <w:rFonts w:eastAsia="华文仿宋"/>
                <w:b w:val="0"/>
                <w:color w:val="000000" w:themeColor="text1"/>
                <w:sz w:val="24"/>
                <w14:textFill>
                  <w14:solidFill>
                    <w14:schemeClr w14:val="tx1"/>
                  </w14:solidFill>
                </w14:textFill>
              </w:rPr>
            </w:pPr>
          </w:p>
        </w:tc>
        <w:tc>
          <w:tcPr>
            <w:tcW w:w="2842" w:type="dxa"/>
            <w:vAlign w:val="center"/>
          </w:tcPr>
          <w:p w14:paraId="69A44307">
            <w:pPr>
              <w:rPr>
                <w:rFonts w:eastAsia="华文仿宋"/>
                <w:b w:val="0"/>
                <w:color w:val="000000" w:themeColor="text1"/>
                <w:sz w:val="24"/>
                <w14:textFill>
                  <w14:solidFill>
                    <w14:schemeClr w14:val="tx1"/>
                  </w14:solidFill>
                </w14:textFill>
              </w:rPr>
            </w:pPr>
          </w:p>
        </w:tc>
      </w:tr>
      <w:tr w14:paraId="0CD8D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576775FF">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583F6ED0">
            <w:pPr>
              <w:rPr>
                <w:rFonts w:eastAsia="华文仿宋"/>
                <w:b w:val="0"/>
                <w:color w:val="000000" w:themeColor="text1"/>
                <w:sz w:val="24"/>
                <w14:textFill>
                  <w14:solidFill>
                    <w14:schemeClr w14:val="tx1"/>
                  </w14:solidFill>
                </w14:textFill>
              </w:rPr>
            </w:pPr>
          </w:p>
        </w:tc>
        <w:tc>
          <w:tcPr>
            <w:tcW w:w="2842" w:type="dxa"/>
            <w:vAlign w:val="center"/>
          </w:tcPr>
          <w:p w14:paraId="27472307">
            <w:pPr>
              <w:rPr>
                <w:rFonts w:eastAsia="华文仿宋"/>
                <w:b w:val="0"/>
                <w:color w:val="000000" w:themeColor="text1"/>
                <w:sz w:val="24"/>
                <w14:textFill>
                  <w14:solidFill>
                    <w14:schemeClr w14:val="tx1"/>
                  </w14:solidFill>
                </w14:textFill>
              </w:rPr>
            </w:pPr>
          </w:p>
        </w:tc>
      </w:tr>
    </w:tbl>
    <w:p w14:paraId="60B41C7E">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四、近3年承办省级以上继续医学教育项目情况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44"/>
        <w:gridCol w:w="2016"/>
        <w:gridCol w:w="2130"/>
        <w:gridCol w:w="2132"/>
      </w:tblGrid>
      <w:tr w14:paraId="1790F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0DC944E3">
            <w:pPr>
              <w:spacing w:line="360" w:lineRule="auto"/>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继续教育项目名称</w:t>
            </w:r>
          </w:p>
        </w:tc>
        <w:tc>
          <w:tcPr>
            <w:tcW w:w="2016" w:type="dxa"/>
            <w:vAlign w:val="center"/>
          </w:tcPr>
          <w:p w14:paraId="329CEECA">
            <w:pPr>
              <w:spacing w:line="480" w:lineRule="auto"/>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项目类别</w:t>
            </w:r>
          </w:p>
        </w:tc>
        <w:tc>
          <w:tcPr>
            <w:tcW w:w="2130" w:type="dxa"/>
            <w:vAlign w:val="center"/>
          </w:tcPr>
          <w:p w14:paraId="46C038D3">
            <w:pPr>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举办年度</w:t>
            </w:r>
          </w:p>
        </w:tc>
        <w:tc>
          <w:tcPr>
            <w:tcW w:w="2132" w:type="dxa"/>
            <w:vAlign w:val="center"/>
          </w:tcPr>
          <w:p w14:paraId="003BFE01">
            <w:pPr>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参加人员数量</w:t>
            </w:r>
          </w:p>
        </w:tc>
      </w:tr>
      <w:tr w14:paraId="48AF3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15763CB5">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30041D7D">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56896A78">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4F2B2378">
            <w:pPr>
              <w:rPr>
                <w:rFonts w:ascii="仿宋_GB2312" w:hAnsi="宋体" w:eastAsia="仿宋_GB2312"/>
                <w:b w:val="0"/>
                <w:bCs/>
                <w:color w:val="000000" w:themeColor="text1"/>
                <w:sz w:val="24"/>
                <w14:textFill>
                  <w14:solidFill>
                    <w14:schemeClr w14:val="tx1"/>
                  </w14:solidFill>
                </w14:textFill>
              </w:rPr>
            </w:pPr>
          </w:p>
        </w:tc>
      </w:tr>
      <w:tr w14:paraId="61FC9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0C5A0778">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63F5EB54">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55DBC337">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1F75891A">
            <w:pPr>
              <w:rPr>
                <w:rFonts w:ascii="仿宋_GB2312" w:hAnsi="宋体" w:eastAsia="仿宋_GB2312"/>
                <w:b w:val="0"/>
                <w:bCs/>
                <w:color w:val="000000" w:themeColor="text1"/>
                <w:sz w:val="24"/>
                <w14:textFill>
                  <w14:solidFill>
                    <w14:schemeClr w14:val="tx1"/>
                  </w14:solidFill>
                </w14:textFill>
              </w:rPr>
            </w:pPr>
          </w:p>
        </w:tc>
      </w:tr>
      <w:tr w14:paraId="2D415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40CA6886">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76702240">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2E10AAA1">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30B267FE">
            <w:pPr>
              <w:rPr>
                <w:rFonts w:ascii="仿宋_GB2312" w:hAnsi="宋体" w:eastAsia="仿宋_GB2312"/>
                <w:b w:val="0"/>
                <w:bCs/>
                <w:color w:val="000000" w:themeColor="text1"/>
                <w:sz w:val="24"/>
                <w14:textFill>
                  <w14:solidFill>
                    <w14:schemeClr w14:val="tx1"/>
                  </w14:solidFill>
                </w14:textFill>
              </w:rPr>
            </w:pPr>
          </w:p>
        </w:tc>
      </w:tr>
      <w:tr w14:paraId="496B9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05586BE1">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6E5BCCAC">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67152688">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50206A28">
            <w:pPr>
              <w:rPr>
                <w:rFonts w:ascii="仿宋_GB2312" w:hAnsi="宋体" w:eastAsia="仿宋_GB2312"/>
                <w:b w:val="0"/>
                <w:bCs/>
                <w:color w:val="000000" w:themeColor="text1"/>
                <w:sz w:val="24"/>
                <w14:textFill>
                  <w14:solidFill>
                    <w14:schemeClr w14:val="tx1"/>
                  </w14:solidFill>
                </w14:textFill>
              </w:rPr>
            </w:pPr>
          </w:p>
        </w:tc>
      </w:tr>
      <w:tr w14:paraId="4CEA2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20F97569">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147B0D32">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335F3DAD">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1CE37970">
            <w:pPr>
              <w:rPr>
                <w:rFonts w:ascii="仿宋_GB2312" w:hAnsi="宋体" w:eastAsia="仿宋_GB2312"/>
                <w:b w:val="0"/>
                <w:bCs/>
                <w:color w:val="000000" w:themeColor="text1"/>
                <w:sz w:val="24"/>
                <w14:textFill>
                  <w14:solidFill>
                    <w14:schemeClr w14:val="tx1"/>
                  </w14:solidFill>
                </w14:textFill>
              </w:rPr>
            </w:pPr>
          </w:p>
        </w:tc>
      </w:tr>
      <w:tr w14:paraId="11338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1F603CB9">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0D326867">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04F3C87B">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339EBED6">
            <w:pPr>
              <w:rPr>
                <w:rFonts w:ascii="仿宋_GB2312" w:hAnsi="宋体" w:eastAsia="仿宋_GB2312"/>
                <w:b w:val="0"/>
                <w:bCs/>
                <w:color w:val="000000" w:themeColor="text1"/>
                <w:sz w:val="24"/>
                <w14:textFill>
                  <w14:solidFill>
                    <w14:schemeClr w14:val="tx1"/>
                  </w14:solidFill>
                </w14:textFill>
              </w:rPr>
            </w:pPr>
          </w:p>
        </w:tc>
      </w:tr>
      <w:tr w14:paraId="30514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5A5E03C9">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3A8A1F3A">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0C824AD0">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52AEC464">
            <w:pPr>
              <w:rPr>
                <w:rFonts w:ascii="仿宋_GB2312" w:hAnsi="宋体" w:eastAsia="仿宋_GB2312"/>
                <w:b w:val="0"/>
                <w:bCs/>
                <w:color w:val="000000" w:themeColor="text1"/>
                <w:sz w:val="24"/>
                <w14:textFill>
                  <w14:solidFill>
                    <w14:schemeClr w14:val="tx1"/>
                  </w14:solidFill>
                </w14:textFill>
              </w:rPr>
            </w:pPr>
          </w:p>
        </w:tc>
      </w:tr>
    </w:tbl>
    <w:p w14:paraId="2B75E082">
      <w:pPr>
        <w:numPr>
          <w:ilvl w:val="0"/>
          <w:numId w:val="3"/>
        </w:numPr>
        <w:spacing w:line="240" w:lineRule="auto"/>
        <w:rPr>
          <w:rFonts w:hint="eastAsia" w:eastAsia="黑体"/>
          <w:color w:val="auto"/>
          <w:sz w:val="24"/>
        </w:rPr>
      </w:pPr>
      <w:r>
        <w:rPr>
          <w:rFonts w:hint="eastAsia" w:eastAsia="黑体"/>
          <w:color w:val="auto"/>
          <w:sz w:val="24"/>
        </w:rPr>
        <w:t>近</w:t>
      </w:r>
      <w:r>
        <w:rPr>
          <w:rFonts w:hint="eastAsia" w:eastAsia="黑体"/>
          <w:color w:val="auto"/>
          <w:sz w:val="24"/>
          <w:lang w:val="en-US" w:eastAsia="zh-CN"/>
        </w:rPr>
        <w:t>3</w:t>
      </w:r>
      <w:r>
        <w:rPr>
          <w:rFonts w:hint="eastAsia" w:eastAsia="黑体"/>
          <w:color w:val="auto"/>
          <w:sz w:val="24"/>
        </w:rPr>
        <w:t>年主持立项的科研项</w:t>
      </w:r>
      <w:r>
        <w:rPr>
          <w:rFonts w:hint="eastAsia" w:eastAsia="黑体"/>
          <w:color w:val="auto"/>
          <w:sz w:val="24"/>
          <w:lang w:val="en-US" w:eastAsia="zh-CN"/>
        </w:rPr>
        <w:t>目</w:t>
      </w:r>
    </w:p>
    <w:p w14:paraId="336469B2">
      <w:pPr>
        <w:numPr>
          <w:ilvl w:val="0"/>
          <w:numId w:val="0"/>
        </w:numPr>
        <w:spacing w:line="240" w:lineRule="auto"/>
        <w:jc w:val="center"/>
        <w:rPr>
          <w:color w:val="000000" w:themeColor="text1"/>
          <w14:textFill>
            <w14:solidFill>
              <w14:schemeClr w14:val="tx1"/>
            </w14:solidFill>
          </w14:textFill>
        </w:rPr>
      </w:pPr>
      <w:r>
        <w:rPr>
          <w:rFonts w:hint="eastAsia" w:eastAsia="黑体"/>
          <w:color w:val="auto"/>
          <w:sz w:val="24"/>
        </w:rPr>
        <w:t>（仅填国家科技部、自然基金委，省科技厅项目）</w:t>
      </w:r>
      <w:bookmarkStart w:id="0" w:name="_GoBack"/>
      <w:bookmarkEnd w:id="0"/>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5"/>
        <w:gridCol w:w="1706"/>
        <w:gridCol w:w="1706"/>
        <w:gridCol w:w="1706"/>
        <w:gridCol w:w="1706"/>
      </w:tblGrid>
      <w:tr w14:paraId="0624D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14:paraId="2C3F8742">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主要科研课题项目名称</w:t>
            </w:r>
          </w:p>
        </w:tc>
        <w:tc>
          <w:tcPr>
            <w:tcW w:w="1001" w:type="pct"/>
            <w:vAlign w:val="center"/>
          </w:tcPr>
          <w:p w14:paraId="51B4D0D2">
            <w:pPr>
              <w:pStyle w:val="9"/>
              <w:spacing w:line="300" w:lineRule="exact"/>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第一负责人</w:t>
            </w:r>
          </w:p>
          <w:p w14:paraId="4965EAFF">
            <w:pPr>
              <w:pStyle w:val="9"/>
              <w:spacing w:line="300" w:lineRule="exact"/>
              <w:rPr>
                <w:rFonts w:hint="default"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姓名及单位</w:t>
            </w:r>
          </w:p>
        </w:tc>
        <w:tc>
          <w:tcPr>
            <w:tcW w:w="1001" w:type="pct"/>
            <w:vAlign w:val="center"/>
          </w:tcPr>
          <w:p w14:paraId="16E99E05">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p w14:paraId="2BC5186D">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w:t>
            </w:r>
          </w:p>
        </w:tc>
        <w:tc>
          <w:tcPr>
            <w:tcW w:w="1001" w:type="pct"/>
            <w:vAlign w:val="center"/>
          </w:tcPr>
          <w:p w14:paraId="419D40B7">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项目批准单位</w:t>
            </w:r>
          </w:p>
        </w:tc>
        <w:tc>
          <w:tcPr>
            <w:tcW w:w="1001" w:type="pct"/>
            <w:vAlign w:val="center"/>
          </w:tcPr>
          <w:p w14:paraId="67428A03">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立项时间（年）</w:t>
            </w:r>
          </w:p>
        </w:tc>
      </w:tr>
      <w:tr w14:paraId="3139B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14:paraId="7C9E31A9">
            <w:pPr>
              <w:pStyle w:val="9"/>
              <w:rPr>
                <w:color w:val="000000" w:themeColor="text1"/>
                <w14:textFill>
                  <w14:solidFill>
                    <w14:schemeClr w14:val="tx1"/>
                  </w14:solidFill>
                </w14:textFill>
              </w:rPr>
            </w:pPr>
          </w:p>
        </w:tc>
        <w:tc>
          <w:tcPr>
            <w:tcW w:w="1001" w:type="pct"/>
            <w:vAlign w:val="center"/>
          </w:tcPr>
          <w:p w14:paraId="366FD7A2">
            <w:pPr>
              <w:pStyle w:val="9"/>
              <w:rPr>
                <w:color w:val="000000" w:themeColor="text1"/>
                <w14:textFill>
                  <w14:solidFill>
                    <w14:schemeClr w14:val="tx1"/>
                  </w14:solidFill>
                </w14:textFill>
              </w:rPr>
            </w:pPr>
          </w:p>
        </w:tc>
        <w:tc>
          <w:tcPr>
            <w:tcW w:w="1001" w:type="pct"/>
            <w:vAlign w:val="center"/>
          </w:tcPr>
          <w:p w14:paraId="4AE43DBE">
            <w:pPr>
              <w:pStyle w:val="9"/>
              <w:rPr>
                <w:color w:val="000000" w:themeColor="text1"/>
                <w14:textFill>
                  <w14:solidFill>
                    <w14:schemeClr w14:val="tx1"/>
                  </w14:solidFill>
                </w14:textFill>
              </w:rPr>
            </w:pPr>
          </w:p>
        </w:tc>
        <w:tc>
          <w:tcPr>
            <w:tcW w:w="1001" w:type="pct"/>
            <w:vAlign w:val="center"/>
          </w:tcPr>
          <w:p w14:paraId="4C395AB0">
            <w:pPr>
              <w:pStyle w:val="9"/>
              <w:rPr>
                <w:color w:val="000000" w:themeColor="text1"/>
                <w14:textFill>
                  <w14:solidFill>
                    <w14:schemeClr w14:val="tx1"/>
                  </w14:solidFill>
                </w14:textFill>
              </w:rPr>
            </w:pPr>
          </w:p>
        </w:tc>
        <w:tc>
          <w:tcPr>
            <w:tcW w:w="1001" w:type="pct"/>
            <w:vAlign w:val="center"/>
          </w:tcPr>
          <w:p w14:paraId="582C8AEA">
            <w:pPr>
              <w:pStyle w:val="9"/>
              <w:rPr>
                <w:color w:val="000000" w:themeColor="text1"/>
                <w14:textFill>
                  <w14:solidFill>
                    <w14:schemeClr w14:val="tx1"/>
                  </w14:solidFill>
                </w14:textFill>
              </w:rPr>
            </w:pPr>
          </w:p>
        </w:tc>
      </w:tr>
      <w:tr w14:paraId="12283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14:paraId="13C8FDD4">
            <w:pPr>
              <w:pStyle w:val="9"/>
              <w:rPr>
                <w:color w:val="000000" w:themeColor="text1"/>
                <w14:textFill>
                  <w14:solidFill>
                    <w14:schemeClr w14:val="tx1"/>
                  </w14:solidFill>
                </w14:textFill>
              </w:rPr>
            </w:pPr>
          </w:p>
        </w:tc>
        <w:tc>
          <w:tcPr>
            <w:tcW w:w="1001" w:type="pct"/>
            <w:vAlign w:val="center"/>
          </w:tcPr>
          <w:p w14:paraId="0058F717">
            <w:pPr>
              <w:pStyle w:val="9"/>
              <w:rPr>
                <w:color w:val="000000" w:themeColor="text1"/>
                <w14:textFill>
                  <w14:solidFill>
                    <w14:schemeClr w14:val="tx1"/>
                  </w14:solidFill>
                </w14:textFill>
              </w:rPr>
            </w:pPr>
          </w:p>
        </w:tc>
        <w:tc>
          <w:tcPr>
            <w:tcW w:w="1001" w:type="pct"/>
            <w:vAlign w:val="center"/>
          </w:tcPr>
          <w:p w14:paraId="00ADEE45">
            <w:pPr>
              <w:pStyle w:val="9"/>
              <w:rPr>
                <w:color w:val="000000" w:themeColor="text1"/>
                <w14:textFill>
                  <w14:solidFill>
                    <w14:schemeClr w14:val="tx1"/>
                  </w14:solidFill>
                </w14:textFill>
              </w:rPr>
            </w:pPr>
          </w:p>
        </w:tc>
        <w:tc>
          <w:tcPr>
            <w:tcW w:w="1001" w:type="pct"/>
            <w:vAlign w:val="center"/>
          </w:tcPr>
          <w:p w14:paraId="6D65D57A">
            <w:pPr>
              <w:pStyle w:val="9"/>
              <w:rPr>
                <w:color w:val="000000" w:themeColor="text1"/>
                <w14:textFill>
                  <w14:solidFill>
                    <w14:schemeClr w14:val="tx1"/>
                  </w14:solidFill>
                </w14:textFill>
              </w:rPr>
            </w:pPr>
          </w:p>
        </w:tc>
        <w:tc>
          <w:tcPr>
            <w:tcW w:w="1001" w:type="pct"/>
            <w:vAlign w:val="center"/>
          </w:tcPr>
          <w:p w14:paraId="5007F38E">
            <w:pPr>
              <w:pStyle w:val="9"/>
              <w:rPr>
                <w:color w:val="000000" w:themeColor="text1"/>
                <w14:textFill>
                  <w14:solidFill>
                    <w14:schemeClr w14:val="tx1"/>
                  </w14:solidFill>
                </w14:textFill>
              </w:rPr>
            </w:pPr>
          </w:p>
        </w:tc>
      </w:tr>
      <w:tr w14:paraId="36D49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5" w:type="pct"/>
            <w:vAlign w:val="center"/>
          </w:tcPr>
          <w:p w14:paraId="2D27F0C2">
            <w:pPr>
              <w:pStyle w:val="9"/>
              <w:rPr>
                <w:color w:val="000000" w:themeColor="text1"/>
                <w14:textFill>
                  <w14:solidFill>
                    <w14:schemeClr w14:val="tx1"/>
                  </w14:solidFill>
                </w14:textFill>
              </w:rPr>
            </w:pPr>
          </w:p>
        </w:tc>
        <w:tc>
          <w:tcPr>
            <w:tcW w:w="1001" w:type="pct"/>
            <w:vAlign w:val="center"/>
          </w:tcPr>
          <w:p w14:paraId="79253863">
            <w:pPr>
              <w:pStyle w:val="9"/>
              <w:rPr>
                <w:color w:val="000000" w:themeColor="text1"/>
                <w14:textFill>
                  <w14:solidFill>
                    <w14:schemeClr w14:val="tx1"/>
                  </w14:solidFill>
                </w14:textFill>
              </w:rPr>
            </w:pPr>
          </w:p>
        </w:tc>
        <w:tc>
          <w:tcPr>
            <w:tcW w:w="1001" w:type="pct"/>
            <w:vAlign w:val="center"/>
          </w:tcPr>
          <w:p w14:paraId="24ABC822">
            <w:pPr>
              <w:pStyle w:val="9"/>
              <w:rPr>
                <w:color w:val="000000" w:themeColor="text1"/>
                <w14:textFill>
                  <w14:solidFill>
                    <w14:schemeClr w14:val="tx1"/>
                  </w14:solidFill>
                </w14:textFill>
              </w:rPr>
            </w:pPr>
          </w:p>
        </w:tc>
        <w:tc>
          <w:tcPr>
            <w:tcW w:w="1001" w:type="pct"/>
            <w:vAlign w:val="center"/>
          </w:tcPr>
          <w:p w14:paraId="3DC0C2CB">
            <w:pPr>
              <w:pStyle w:val="9"/>
              <w:rPr>
                <w:color w:val="000000" w:themeColor="text1"/>
                <w14:textFill>
                  <w14:solidFill>
                    <w14:schemeClr w14:val="tx1"/>
                  </w14:solidFill>
                </w14:textFill>
              </w:rPr>
            </w:pPr>
          </w:p>
        </w:tc>
        <w:tc>
          <w:tcPr>
            <w:tcW w:w="1001" w:type="pct"/>
            <w:vAlign w:val="center"/>
          </w:tcPr>
          <w:p w14:paraId="5B5F1D35">
            <w:pPr>
              <w:pStyle w:val="9"/>
              <w:rPr>
                <w:color w:val="000000" w:themeColor="text1"/>
                <w14:textFill>
                  <w14:solidFill>
                    <w14:schemeClr w14:val="tx1"/>
                  </w14:solidFill>
                </w14:textFill>
              </w:rPr>
            </w:pPr>
          </w:p>
        </w:tc>
      </w:tr>
      <w:tr w14:paraId="20E51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14:paraId="4BBC61D0">
            <w:pPr>
              <w:pStyle w:val="9"/>
              <w:rPr>
                <w:color w:val="000000" w:themeColor="text1"/>
                <w14:textFill>
                  <w14:solidFill>
                    <w14:schemeClr w14:val="tx1"/>
                  </w14:solidFill>
                </w14:textFill>
              </w:rPr>
            </w:pPr>
          </w:p>
        </w:tc>
        <w:tc>
          <w:tcPr>
            <w:tcW w:w="1001" w:type="pct"/>
            <w:vAlign w:val="center"/>
          </w:tcPr>
          <w:p w14:paraId="11EC87A3">
            <w:pPr>
              <w:pStyle w:val="9"/>
              <w:rPr>
                <w:color w:val="000000" w:themeColor="text1"/>
                <w14:textFill>
                  <w14:solidFill>
                    <w14:schemeClr w14:val="tx1"/>
                  </w14:solidFill>
                </w14:textFill>
              </w:rPr>
            </w:pPr>
          </w:p>
        </w:tc>
        <w:tc>
          <w:tcPr>
            <w:tcW w:w="1001" w:type="pct"/>
            <w:vAlign w:val="center"/>
          </w:tcPr>
          <w:p w14:paraId="3E541DDE">
            <w:pPr>
              <w:pStyle w:val="9"/>
              <w:rPr>
                <w:color w:val="000000" w:themeColor="text1"/>
                <w14:textFill>
                  <w14:solidFill>
                    <w14:schemeClr w14:val="tx1"/>
                  </w14:solidFill>
                </w14:textFill>
              </w:rPr>
            </w:pPr>
          </w:p>
        </w:tc>
        <w:tc>
          <w:tcPr>
            <w:tcW w:w="1001" w:type="pct"/>
            <w:vAlign w:val="center"/>
          </w:tcPr>
          <w:p w14:paraId="6155C2EA">
            <w:pPr>
              <w:pStyle w:val="9"/>
              <w:rPr>
                <w:color w:val="000000" w:themeColor="text1"/>
                <w14:textFill>
                  <w14:solidFill>
                    <w14:schemeClr w14:val="tx1"/>
                  </w14:solidFill>
                </w14:textFill>
              </w:rPr>
            </w:pPr>
          </w:p>
        </w:tc>
        <w:tc>
          <w:tcPr>
            <w:tcW w:w="1001" w:type="pct"/>
            <w:vAlign w:val="center"/>
          </w:tcPr>
          <w:p w14:paraId="3EE4A401">
            <w:pPr>
              <w:pStyle w:val="9"/>
              <w:rPr>
                <w:color w:val="000000" w:themeColor="text1"/>
                <w14:textFill>
                  <w14:solidFill>
                    <w14:schemeClr w14:val="tx1"/>
                  </w14:solidFill>
                </w14:textFill>
              </w:rPr>
            </w:pPr>
          </w:p>
        </w:tc>
      </w:tr>
      <w:tr w14:paraId="4E6C6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14:paraId="1BDE5210">
            <w:pPr>
              <w:pStyle w:val="9"/>
              <w:rPr>
                <w:color w:val="000000" w:themeColor="text1"/>
                <w14:textFill>
                  <w14:solidFill>
                    <w14:schemeClr w14:val="tx1"/>
                  </w14:solidFill>
                </w14:textFill>
              </w:rPr>
            </w:pPr>
          </w:p>
        </w:tc>
        <w:tc>
          <w:tcPr>
            <w:tcW w:w="1001" w:type="pct"/>
            <w:vAlign w:val="center"/>
          </w:tcPr>
          <w:p w14:paraId="09610C89">
            <w:pPr>
              <w:pStyle w:val="9"/>
              <w:rPr>
                <w:color w:val="000000" w:themeColor="text1"/>
                <w14:textFill>
                  <w14:solidFill>
                    <w14:schemeClr w14:val="tx1"/>
                  </w14:solidFill>
                </w14:textFill>
              </w:rPr>
            </w:pPr>
          </w:p>
        </w:tc>
        <w:tc>
          <w:tcPr>
            <w:tcW w:w="1001" w:type="pct"/>
            <w:vAlign w:val="center"/>
          </w:tcPr>
          <w:p w14:paraId="7DDEFCC9">
            <w:pPr>
              <w:pStyle w:val="9"/>
              <w:rPr>
                <w:color w:val="000000" w:themeColor="text1"/>
                <w14:textFill>
                  <w14:solidFill>
                    <w14:schemeClr w14:val="tx1"/>
                  </w14:solidFill>
                </w14:textFill>
              </w:rPr>
            </w:pPr>
          </w:p>
        </w:tc>
        <w:tc>
          <w:tcPr>
            <w:tcW w:w="1001" w:type="pct"/>
            <w:vAlign w:val="center"/>
          </w:tcPr>
          <w:p w14:paraId="30696E4C">
            <w:pPr>
              <w:pStyle w:val="9"/>
              <w:rPr>
                <w:color w:val="000000" w:themeColor="text1"/>
                <w14:textFill>
                  <w14:solidFill>
                    <w14:schemeClr w14:val="tx1"/>
                  </w14:solidFill>
                </w14:textFill>
              </w:rPr>
            </w:pPr>
          </w:p>
        </w:tc>
        <w:tc>
          <w:tcPr>
            <w:tcW w:w="1001" w:type="pct"/>
            <w:vAlign w:val="center"/>
          </w:tcPr>
          <w:p w14:paraId="289F4A54">
            <w:pPr>
              <w:pStyle w:val="9"/>
              <w:rPr>
                <w:color w:val="000000" w:themeColor="text1"/>
                <w14:textFill>
                  <w14:solidFill>
                    <w14:schemeClr w14:val="tx1"/>
                  </w14:solidFill>
                </w14:textFill>
              </w:rPr>
            </w:pPr>
          </w:p>
        </w:tc>
      </w:tr>
      <w:tr w14:paraId="56287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14:paraId="718E4185">
            <w:pPr>
              <w:pStyle w:val="9"/>
              <w:rPr>
                <w:color w:val="000000" w:themeColor="text1"/>
                <w14:textFill>
                  <w14:solidFill>
                    <w14:schemeClr w14:val="tx1"/>
                  </w14:solidFill>
                </w14:textFill>
              </w:rPr>
            </w:pPr>
          </w:p>
        </w:tc>
        <w:tc>
          <w:tcPr>
            <w:tcW w:w="1001" w:type="pct"/>
            <w:vAlign w:val="center"/>
          </w:tcPr>
          <w:p w14:paraId="6955420E">
            <w:pPr>
              <w:pStyle w:val="9"/>
              <w:rPr>
                <w:color w:val="000000" w:themeColor="text1"/>
                <w14:textFill>
                  <w14:solidFill>
                    <w14:schemeClr w14:val="tx1"/>
                  </w14:solidFill>
                </w14:textFill>
              </w:rPr>
            </w:pPr>
          </w:p>
        </w:tc>
        <w:tc>
          <w:tcPr>
            <w:tcW w:w="1001" w:type="pct"/>
            <w:vAlign w:val="center"/>
          </w:tcPr>
          <w:p w14:paraId="69D857AC">
            <w:pPr>
              <w:pStyle w:val="9"/>
              <w:rPr>
                <w:color w:val="000000" w:themeColor="text1"/>
                <w14:textFill>
                  <w14:solidFill>
                    <w14:schemeClr w14:val="tx1"/>
                  </w14:solidFill>
                </w14:textFill>
              </w:rPr>
            </w:pPr>
          </w:p>
        </w:tc>
        <w:tc>
          <w:tcPr>
            <w:tcW w:w="1001" w:type="pct"/>
            <w:vAlign w:val="center"/>
          </w:tcPr>
          <w:p w14:paraId="32F63B9B">
            <w:pPr>
              <w:pStyle w:val="9"/>
              <w:rPr>
                <w:color w:val="000000" w:themeColor="text1"/>
                <w14:textFill>
                  <w14:solidFill>
                    <w14:schemeClr w14:val="tx1"/>
                  </w14:solidFill>
                </w14:textFill>
              </w:rPr>
            </w:pPr>
          </w:p>
        </w:tc>
        <w:tc>
          <w:tcPr>
            <w:tcW w:w="1001" w:type="pct"/>
            <w:vAlign w:val="center"/>
          </w:tcPr>
          <w:p w14:paraId="36393E51">
            <w:pPr>
              <w:pStyle w:val="9"/>
              <w:rPr>
                <w:color w:val="000000" w:themeColor="text1"/>
                <w14:textFill>
                  <w14:solidFill>
                    <w14:schemeClr w14:val="tx1"/>
                  </w14:solidFill>
                </w14:textFill>
              </w:rPr>
            </w:pPr>
          </w:p>
        </w:tc>
      </w:tr>
      <w:tr w14:paraId="6F050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14:paraId="15D07C99">
            <w:pPr>
              <w:pStyle w:val="9"/>
              <w:rPr>
                <w:color w:val="000000" w:themeColor="text1"/>
                <w14:textFill>
                  <w14:solidFill>
                    <w14:schemeClr w14:val="tx1"/>
                  </w14:solidFill>
                </w14:textFill>
              </w:rPr>
            </w:pPr>
          </w:p>
        </w:tc>
        <w:tc>
          <w:tcPr>
            <w:tcW w:w="1001" w:type="pct"/>
            <w:vAlign w:val="center"/>
          </w:tcPr>
          <w:p w14:paraId="4E107D04">
            <w:pPr>
              <w:pStyle w:val="9"/>
              <w:rPr>
                <w:color w:val="000000" w:themeColor="text1"/>
                <w14:textFill>
                  <w14:solidFill>
                    <w14:schemeClr w14:val="tx1"/>
                  </w14:solidFill>
                </w14:textFill>
              </w:rPr>
            </w:pPr>
          </w:p>
        </w:tc>
        <w:tc>
          <w:tcPr>
            <w:tcW w:w="1001" w:type="pct"/>
            <w:vAlign w:val="center"/>
          </w:tcPr>
          <w:p w14:paraId="04D2ADC1">
            <w:pPr>
              <w:pStyle w:val="9"/>
              <w:rPr>
                <w:color w:val="000000" w:themeColor="text1"/>
                <w14:textFill>
                  <w14:solidFill>
                    <w14:schemeClr w14:val="tx1"/>
                  </w14:solidFill>
                </w14:textFill>
              </w:rPr>
            </w:pPr>
          </w:p>
        </w:tc>
        <w:tc>
          <w:tcPr>
            <w:tcW w:w="1001" w:type="pct"/>
            <w:vAlign w:val="center"/>
          </w:tcPr>
          <w:p w14:paraId="45B4F40A">
            <w:pPr>
              <w:pStyle w:val="9"/>
              <w:rPr>
                <w:color w:val="000000" w:themeColor="text1"/>
                <w14:textFill>
                  <w14:solidFill>
                    <w14:schemeClr w14:val="tx1"/>
                  </w14:solidFill>
                </w14:textFill>
              </w:rPr>
            </w:pPr>
          </w:p>
        </w:tc>
        <w:tc>
          <w:tcPr>
            <w:tcW w:w="1001" w:type="pct"/>
            <w:vAlign w:val="center"/>
          </w:tcPr>
          <w:p w14:paraId="6395CA9F">
            <w:pPr>
              <w:pStyle w:val="9"/>
              <w:rPr>
                <w:color w:val="000000" w:themeColor="text1"/>
                <w14:textFill>
                  <w14:solidFill>
                    <w14:schemeClr w14:val="tx1"/>
                  </w14:solidFill>
                </w14:textFill>
              </w:rPr>
            </w:pPr>
          </w:p>
        </w:tc>
      </w:tr>
    </w:tbl>
    <w:p w14:paraId="247077D3">
      <w:pPr>
        <w:numPr>
          <w:ilvl w:val="0"/>
          <w:numId w:val="3"/>
        </w:numPr>
        <w:spacing w:line="400" w:lineRule="atLeast"/>
        <w:ind w:left="0" w:leftChars="0" w:firstLine="0" w:firstLineChars="0"/>
        <w:rPr>
          <w:rFonts w:hint="eastAsia" w:eastAsia="黑体"/>
          <w:color w:val="auto"/>
          <w:sz w:val="24"/>
        </w:rPr>
      </w:pPr>
      <w:r>
        <w:rPr>
          <w:rFonts w:hint="eastAsia" w:eastAsia="黑体"/>
          <w:color w:val="auto"/>
          <w:sz w:val="24"/>
        </w:rPr>
        <w:t>近3年临床方向科技奖励情况</w:t>
      </w:r>
    </w:p>
    <w:p w14:paraId="5379E3A7">
      <w:pPr>
        <w:numPr>
          <w:ilvl w:val="0"/>
          <w:numId w:val="0"/>
        </w:numPr>
        <w:spacing w:line="400" w:lineRule="atLeast"/>
        <w:ind w:leftChars="0"/>
        <w:jc w:val="center"/>
        <w:rPr>
          <w:color w:val="auto"/>
        </w:rPr>
      </w:pPr>
      <w:r>
        <w:rPr>
          <w:rFonts w:hint="eastAsia" w:eastAsia="黑体"/>
          <w:color w:val="auto"/>
          <w:sz w:val="24"/>
        </w:rPr>
        <w:t>（仅填国务院、国家科技部，省政府、省科技厅奖项，仅限前</w:t>
      </w:r>
      <w:r>
        <w:rPr>
          <w:rFonts w:hint="eastAsia" w:eastAsia="黑体"/>
          <w:color w:val="auto"/>
          <w:sz w:val="24"/>
          <w:lang w:val="en-US" w:eastAsia="zh-CN"/>
        </w:rPr>
        <w:t>五</w:t>
      </w:r>
      <w:r>
        <w:rPr>
          <w:rFonts w:hint="eastAsia" w:eastAsia="黑体"/>
          <w:color w:val="auto"/>
          <w:sz w:val="24"/>
        </w:rPr>
        <w:t>名）</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4"/>
        <w:gridCol w:w="1737"/>
        <w:gridCol w:w="1737"/>
        <w:gridCol w:w="1512"/>
        <w:gridCol w:w="1699"/>
      </w:tblGrid>
      <w:tr w14:paraId="50DAC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vAlign w:val="center"/>
          </w:tcPr>
          <w:p w14:paraId="731EC1C2">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主要科研成果名称</w:t>
            </w:r>
          </w:p>
        </w:tc>
        <w:tc>
          <w:tcPr>
            <w:tcW w:w="1737" w:type="dxa"/>
            <w:vAlign w:val="center"/>
          </w:tcPr>
          <w:p w14:paraId="23C82C0C">
            <w:pPr>
              <w:pStyle w:val="9"/>
              <w:spacing w:line="300" w:lineRule="exact"/>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第一完成人</w:t>
            </w:r>
          </w:p>
          <w:p w14:paraId="572985AA">
            <w:pPr>
              <w:pStyle w:val="9"/>
              <w:spacing w:line="300" w:lineRule="exact"/>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姓名及单位</w:t>
            </w:r>
          </w:p>
        </w:tc>
        <w:tc>
          <w:tcPr>
            <w:tcW w:w="1737" w:type="dxa"/>
            <w:vAlign w:val="center"/>
          </w:tcPr>
          <w:p w14:paraId="48DA14D5">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获奖名称与等级</w:t>
            </w:r>
          </w:p>
        </w:tc>
        <w:tc>
          <w:tcPr>
            <w:tcW w:w="1512" w:type="dxa"/>
            <w:vAlign w:val="center"/>
          </w:tcPr>
          <w:p w14:paraId="5FB072F9">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获奖时间（年）</w:t>
            </w:r>
          </w:p>
        </w:tc>
        <w:tc>
          <w:tcPr>
            <w:tcW w:w="1699" w:type="dxa"/>
            <w:vAlign w:val="center"/>
          </w:tcPr>
          <w:p w14:paraId="44978927">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获奖项目单位（人）排序</w:t>
            </w:r>
          </w:p>
        </w:tc>
      </w:tr>
      <w:tr w14:paraId="1AA54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14:paraId="19F1970F">
            <w:pPr>
              <w:spacing w:line="460" w:lineRule="exact"/>
              <w:rPr>
                <w:color w:val="000000" w:themeColor="text1"/>
                <w14:textFill>
                  <w14:solidFill>
                    <w14:schemeClr w14:val="tx1"/>
                  </w14:solidFill>
                </w14:textFill>
              </w:rPr>
            </w:pPr>
          </w:p>
        </w:tc>
        <w:tc>
          <w:tcPr>
            <w:tcW w:w="1737" w:type="dxa"/>
          </w:tcPr>
          <w:p w14:paraId="5D77C5DC">
            <w:pPr>
              <w:spacing w:line="460" w:lineRule="exact"/>
              <w:rPr>
                <w:color w:val="000000" w:themeColor="text1"/>
                <w14:textFill>
                  <w14:solidFill>
                    <w14:schemeClr w14:val="tx1"/>
                  </w14:solidFill>
                </w14:textFill>
              </w:rPr>
            </w:pPr>
          </w:p>
        </w:tc>
        <w:tc>
          <w:tcPr>
            <w:tcW w:w="1737" w:type="dxa"/>
          </w:tcPr>
          <w:p w14:paraId="6DF26482">
            <w:pPr>
              <w:spacing w:line="460" w:lineRule="exact"/>
              <w:rPr>
                <w:color w:val="000000" w:themeColor="text1"/>
                <w14:textFill>
                  <w14:solidFill>
                    <w14:schemeClr w14:val="tx1"/>
                  </w14:solidFill>
                </w14:textFill>
              </w:rPr>
            </w:pPr>
          </w:p>
        </w:tc>
        <w:tc>
          <w:tcPr>
            <w:tcW w:w="1512" w:type="dxa"/>
          </w:tcPr>
          <w:p w14:paraId="616C0F0A">
            <w:pPr>
              <w:spacing w:line="460" w:lineRule="exact"/>
              <w:rPr>
                <w:color w:val="000000" w:themeColor="text1"/>
                <w14:textFill>
                  <w14:solidFill>
                    <w14:schemeClr w14:val="tx1"/>
                  </w14:solidFill>
                </w14:textFill>
              </w:rPr>
            </w:pPr>
          </w:p>
        </w:tc>
        <w:tc>
          <w:tcPr>
            <w:tcW w:w="1699" w:type="dxa"/>
          </w:tcPr>
          <w:p w14:paraId="4BB1C240">
            <w:pPr>
              <w:spacing w:line="460" w:lineRule="exact"/>
              <w:rPr>
                <w:color w:val="000000" w:themeColor="text1"/>
                <w14:textFill>
                  <w14:solidFill>
                    <w14:schemeClr w14:val="tx1"/>
                  </w14:solidFill>
                </w14:textFill>
              </w:rPr>
            </w:pPr>
          </w:p>
        </w:tc>
      </w:tr>
      <w:tr w14:paraId="24B8E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14:paraId="6B138D57">
            <w:pPr>
              <w:spacing w:line="460" w:lineRule="exact"/>
              <w:rPr>
                <w:color w:val="000000" w:themeColor="text1"/>
                <w14:textFill>
                  <w14:solidFill>
                    <w14:schemeClr w14:val="tx1"/>
                  </w14:solidFill>
                </w14:textFill>
              </w:rPr>
            </w:pPr>
          </w:p>
        </w:tc>
        <w:tc>
          <w:tcPr>
            <w:tcW w:w="1737" w:type="dxa"/>
          </w:tcPr>
          <w:p w14:paraId="0A0294F3">
            <w:pPr>
              <w:spacing w:line="460" w:lineRule="exact"/>
              <w:rPr>
                <w:color w:val="000000" w:themeColor="text1"/>
                <w14:textFill>
                  <w14:solidFill>
                    <w14:schemeClr w14:val="tx1"/>
                  </w14:solidFill>
                </w14:textFill>
              </w:rPr>
            </w:pPr>
          </w:p>
        </w:tc>
        <w:tc>
          <w:tcPr>
            <w:tcW w:w="1737" w:type="dxa"/>
          </w:tcPr>
          <w:p w14:paraId="3398A04D">
            <w:pPr>
              <w:spacing w:line="460" w:lineRule="exact"/>
              <w:rPr>
                <w:color w:val="000000" w:themeColor="text1"/>
                <w14:textFill>
                  <w14:solidFill>
                    <w14:schemeClr w14:val="tx1"/>
                  </w14:solidFill>
                </w14:textFill>
              </w:rPr>
            </w:pPr>
          </w:p>
        </w:tc>
        <w:tc>
          <w:tcPr>
            <w:tcW w:w="1512" w:type="dxa"/>
          </w:tcPr>
          <w:p w14:paraId="3D94C0F5">
            <w:pPr>
              <w:spacing w:line="460" w:lineRule="exact"/>
              <w:rPr>
                <w:color w:val="000000" w:themeColor="text1"/>
                <w14:textFill>
                  <w14:solidFill>
                    <w14:schemeClr w14:val="tx1"/>
                  </w14:solidFill>
                </w14:textFill>
              </w:rPr>
            </w:pPr>
          </w:p>
        </w:tc>
        <w:tc>
          <w:tcPr>
            <w:tcW w:w="1699" w:type="dxa"/>
          </w:tcPr>
          <w:p w14:paraId="5870801B">
            <w:pPr>
              <w:spacing w:line="460" w:lineRule="exact"/>
              <w:rPr>
                <w:color w:val="000000" w:themeColor="text1"/>
                <w14:textFill>
                  <w14:solidFill>
                    <w14:schemeClr w14:val="tx1"/>
                  </w14:solidFill>
                </w14:textFill>
              </w:rPr>
            </w:pPr>
          </w:p>
        </w:tc>
      </w:tr>
      <w:tr w14:paraId="13244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14:paraId="67F8978C">
            <w:pPr>
              <w:spacing w:line="460" w:lineRule="exact"/>
              <w:rPr>
                <w:color w:val="000000" w:themeColor="text1"/>
                <w14:textFill>
                  <w14:solidFill>
                    <w14:schemeClr w14:val="tx1"/>
                  </w14:solidFill>
                </w14:textFill>
              </w:rPr>
            </w:pPr>
          </w:p>
        </w:tc>
        <w:tc>
          <w:tcPr>
            <w:tcW w:w="1737" w:type="dxa"/>
          </w:tcPr>
          <w:p w14:paraId="10A648C2">
            <w:pPr>
              <w:spacing w:line="460" w:lineRule="exact"/>
              <w:rPr>
                <w:color w:val="000000" w:themeColor="text1"/>
                <w14:textFill>
                  <w14:solidFill>
                    <w14:schemeClr w14:val="tx1"/>
                  </w14:solidFill>
                </w14:textFill>
              </w:rPr>
            </w:pPr>
          </w:p>
        </w:tc>
        <w:tc>
          <w:tcPr>
            <w:tcW w:w="1737" w:type="dxa"/>
          </w:tcPr>
          <w:p w14:paraId="448CB787">
            <w:pPr>
              <w:spacing w:line="460" w:lineRule="exact"/>
              <w:rPr>
                <w:color w:val="000000" w:themeColor="text1"/>
                <w14:textFill>
                  <w14:solidFill>
                    <w14:schemeClr w14:val="tx1"/>
                  </w14:solidFill>
                </w14:textFill>
              </w:rPr>
            </w:pPr>
          </w:p>
        </w:tc>
        <w:tc>
          <w:tcPr>
            <w:tcW w:w="1512" w:type="dxa"/>
          </w:tcPr>
          <w:p w14:paraId="6CA00CA6">
            <w:pPr>
              <w:spacing w:line="460" w:lineRule="exact"/>
              <w:rPr>
                <w:color w:val="000000" w:themeColor="text1"/>
                <w14:textFill>
                  <w14:solidFill>
                    <w14:schemeClr w14:val="tx1"/>
                  </w14:solidFill>
                </w14:textFill>
              </w:rPr>
            </w:pPr>
          </w:p>
        </w:tc>
        <w:tc>
          <w:tcPr>
            <w:tcW w:w="1699" w:type="dxa"/>
          </w:tcPr>
          <w:p w14:paraId="3832A839">
            <w:pPr>
              <w:spacing w:line="460" w:lineRule="exact"/>
              <w:rPr>
                <w:color w:val="000000" w:themeColor="text1"/>
                <w14:textFill>
                  <w14:solidFill>
                    <w14:schemeClr w14:val="tx1"/>
                  </w14:solidFill>
                </w14:textFill>
              </w:rPr>
            </w:pPr>
          </w:p>
        </w:tc>
      </w:tr>
      <w:tr w14:paraId="43977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14:paraId="540CFB8C">
            <w:pPr>
              <w:spacing w:line="460" w:lineRule="exact"/>
              <w:rPr>
                <w:color w:val="000000" w:themeColor="text1"/>
                <w14:textFill>
                  <w14:solidFill>
                    <w14:schemeClr w14:val="tx1"/>
                  </w14:solidFill>
                </w14:textFill>
              </w:rPr>
            </w:pPr>
          </w:p>
        </w:tc>
        <w:tc>
          <w:tcPr>
            <w:tcW w:w="1737" w:type="dxa"/>
          </w:tcPr>
          <w:p w14:paraId="493FF1A4">
            <w:pPr>
              <w:spacing w:line="460" w:lineRule="exact"/>
              <w:rPr>
                <w:color w:val="000000" w:themeColor="text1"/>
                <w14:textFill>
                  <w14:solidFill>
                    <w14:schemeClr w14:val="tx1"/>
                  </w14:solidFill>
                </w14:textFill>
              </w:rPr>
            </w:pPr>
          </w:p>
        </w:tc>
        <w:tc>
          <w:tcPr>
            <w:tcW w:w="1737" w:type="dxa"/>
          </w:tcPr>
          <w:p w14:paraId="124CD8AC">
            <w:pPr>
              <w:spacing w:line="460" w:lineRule="exact"/>
              <w:rPr>
                <w:color w:val="000000" w:themeColor="text1"/>
                <w14:textFill>
                  <w14:solidFill>
                    <w14:schemeClr w14:val="tx1"/>
                  </w14:solidFill>
                </w14:textFill>
              </w:rPr>
            </w:pPr>
          </w:p>
        </w:tc>
        <w:tc>
          <w:tcPr>
            <w:tcW w:w="1512" w:type="dxa"/>
          </w:tcPr>
          <w:p w14:paraId="6B07F662">
            <w:pPr>
              <w:spacing w:line="460" w:lineRule="exact"/>
              <w:rPr>
                <w:color w:val="000000" w:themeColor="text1"/>
                <w14:textFill>
                  <w14:solidFill>
                    <w14:schemeClr w14:val="tx1"/>
                  </w14:solidFill>
                </w14:textFill>
              </w:rPr>
            </w:pPr>
          </w:p>
        </w:tc>
        <w:tc>
          <w:tcPr>
            <w:tcW w:w="1699" w:type="dxa"/>
          </w:tcPr>
          <w:p w14:paraId="06C250B5">
            <w:pPr>
              <w:spacing w:line="460" w:lineRule="exact"/>
              <w:rPr>
                <w:color w:val="000000" w:themeColor="text1"/>
                <w14:textFill>
                  <w14:solidFill>
                    <w14:schemeClr w14:val="tx1"/>
                  </w14:solidFill>
                </w14:textFill>
              </w:rPr>
            </w:pPr>
          </w:p>
        </w:tc>
      </w:tr>
      <w:tr w14:paraId="5A229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14:paraId="09FFC04B">
            <w:pPr>
              <w:spacing w:line="460" w:lineRule="exact"/>
              <w:rPr>
                <w:color w:val="000000" w:themeColor="text1"/>
                <w14:textFill>
                  <w14:solidFill>
                    <w14:schemeClr w14:val="tx1"/>
                  </w14:solidFill>
                </w14:textFill>
              </w:rPr>
            </w:pPr>
          </w:p>
        </w:tc>
        <w:tc>
          <w:tcPr>
            <w:tcW w:w="1737" w:type="dxa"/>
          </w:tcPr>
          <w:p w14:paraId="20AF81CD">
            <w:pPr>
              <w:spacing w:line="460" w:lineRule="exact"/>
              <w:rPr>
                <w:color w:val="000000" w:themeColor="text1"/>
                <w14:textFill>
                  <w14:solidFill>
                    <w14:schemeClr w14:val="tx1"/>
                  </w14:solidFill>
                </w14:textFill>
              </w:rPr>
            </w:pPr>
          </w:p>
        </w:tc>
        <w:tc>
          <w:tcPr>
            <w:tcW w:w="1737" w:type="dxa"/>
          </w:tcPr>
          <w:p w14:paraId="05FC2A49">
            <w:pPr>
              <w:spacing w:line="460" w:lineRule="exact"/>
              <w:rPr>
                <w:color w:val="000000" w:themeColor="text1"/>
                <w14:textFill>
                  <w14:solidFill>
                    <w14:schemeClr w14:val="tx1"/>
                  </w14:solidFill>
                </w14:textFill>
              </w:rPr>
            </w:pPr>
          </w:p>
        </w:tc>
        <w:tc>
          <w:tcPr>
            <w:tcW w:w="1512" w:type="dxa"/>
          </w:tcPr>
          <w:p w14:paraId="13D785AB">
            <w:pPr>
              <w:spacing w:line="460" w:lineRule="exact"/>
              <w:rPr>
                <w:color w:val="000000" w:themeColor="text1"/>
                <w14:textFill>
                  <w14:solidFill>
                    <w14:schemeClr w14:val="tx1"/>
                  </w14:solidFill>
                </w14:textFill>
              </w:rPr>
            </w:pPr>
          </w:p>
        </w:tc>
        <w:tc>
          <w:tcPr>
            <w:tcW w:w="1699" w:type="dxa"/>
          </w:tcPr>
          <w:p w14:paraId="442C895D">
            <w:pPr>
              <w:spacing w:line="460" w:lineRule="exact"/>
              <w:rPr>
                <w:color w:val="000000" w:themeColor="text1"/>
                <w14:textFill>
                  <w14:solidFill>
                    <w14:schemeClr w14:val="tx1"/>
                  </w14:solidFill>
                </w14:textFill>
              </w:rPr>
            </w:pPr>
          </w:p>
        </w:tc>
      </w:tr>
      <w:tr w14:paraId="51FAC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14:paraId="4F03E2B0">
            <w:pPr>
              <w:spacing w:line="460" w:lineRule="exact"/>
              <w:rPr>
                <w:color w:val="000000" w:themeColor="text1"/>
                <w14:textFill>
                  <w14:solidFill>
                    <w14:schemeClr w14:val="tx1"/>
                  </w14:solidFill>
                </w14:textFill>
              </w:rPr>
            </w:pPr>
          </w:p>
        </w:tc>
        <w:tc>
          <w:tcPr>
            <w:tcW w:w="1737" w:type="dxa"/>
          </w:tcPr>
          <w:p w14:paraId="7D9F6172">
            <w:pPr>
              <w:spacing w:line="460" w:lineRule="exact"/>
              <w:rPr>
                <w:color w:val="000000" w:themeColor="text1"/>
                <w14:textFill>
                  <w14:solidFill>
                    <w14:schemeClr w14:val="tx1"/>
                  </w14:solidFill>
                </w14:textFill>
              </w:rPr>
            </w:pPr>
          </w:p>
        </w:tc>
        <w:tc>
          <w:tcPr>
            <w:tcW w:w="1737" w:type="dxa"/>
          </w:tcPr>
          <w:p w14:paraId="1A2B1201">
            <w:pPr>
              <w:spacing w:line="460" w:lineRule="exact"/>
              <w:rPr>
                <w:color w:val="000000" w:themeColor="text1"/>
                <w14:textFill>
                  <w14:solidFill>
                    <w14:schemeClr w14:val="tx1"/>
                  </w14:solidFill>
                </w14:textFill>
              </w:rPr>
            </w:pPr>
          </w:p>
        </w:tc>
        <w:tc>
          <w:tcPr>
            <w:tcW w:w="1512" w:type="dxa"/>
          </w:tcPr>
          <w:p w14:paraId="712F12F4">
            <w:pPr>
              <w:spacing w:line="460" w:lineRule="exact"/>
              <w:rPr>
                <w:color w:val="000000" w:themeColor="text1"/>
                <w14:textFill>
                  <w14:solidFill>
                    <w14:schemeClr w14:val="tx1"/>
                  </w14:solidFill>
                </w14:textFill>
              </w:rPr>
            </w:pPr>
          </w:p>
        </w:tc>
        <w:tc>
          <w:tcPr>
            <w:tcW w:w="1699" w:type="dxa"/>
          </w:tcPr>
          <w:p w14:paraId="5B77C0DF">
            <w:pPr>
              <w:spacing w:line="460" w:lineRule="exact"/>
              <w:rPr>
                <w:color w:val="000000" w:themeColor="text1"/>
                <w14:textFill>
                  <w14:solidFill>
                    <w14:schemeClr w14:val="tx1"/>
                  </w14:solidFill>
                </w14:textFill>
              </w:rPr>
            </w:pPr>
          </w:p>
        </w:tc>
      </w:tr>
      <w:tr w14:paraId="15467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14:paraId="1A2FD58D">
            <w:pPr>
              <w:spacing w:line="460" w:lineRule="exact"/>
              <w:rPr>
                <w:color w:val="000000" w:themeColor="text1"/>
                <w14:textFill>
                  <w14:solidFill>
                    <w14:schemeClr w14:val="tx1"/>
                  </w14:solidFill>
                </w14:textFill>
              </w:rPr>
            </w:pPr>
          </w:p>
        </w:tc>
        <w:tc>
          <w:tcPr>
            <w:tcW w:w="1737" w:type="dxa"/>
          </w:tcPr>
          <w:p w14:paraId="3740D05F">
            <w:pPr>
              <w:spacing w:line="460" w:lineRule="exact"/>
              <w:rPr>
                <w:color w:val="000000" w:themeColor="text1"/>
                <w14:textFill>
                  <w14:solidFill>
                    <w14:schemeClr w14:val="tx1"/>
                  </w14:solidFill>
                </w14:textFill>
              </w:rPr>
            </w:pPr>
          </w:p>
        </w:tc>
        <w:tc>
          <w:tcPr>
            <w:tcW w:w="1737" w:type="dxa"/>
          </w:tcPr>
          <w:p w14:paraId="3E55929D">
            <w:pPr>
              <w:spacing w:line="460" w:lineRule="exact"/>
              <w:rPr>
                <w:color w:val="000000" w:themeColor="text1"/>
                <w14:textFill>
                  <w14:solidFill>
                    <w14:schemeClr w14:val="tx1"/>
                  </w14:solidFill>
                </w14:textFill>
              </w:rPr>
            </w:pPr>
          </w:p>
        </w:tc>
        <w:tc>
          <w:tcPr>
            <w:tcW w:w="1512" w:type="dxa"/>
          </w:tcPr>
          <w:p w14:paraId="5BBF3B85">
            <w:pPr>
              <w:spacing w:line="460" w:lineRule="exact"/>
              <w:rPr>
                <w:color w:val="000000" w:themeColor="text1"/>
                <w14:textFill>
                  <w14:solidFill>
                    <w14:schemeClr w14:val="tx1"/>
                  </w14:solidFill>
                </w14:textFill>
              </w:rPr>
            </w:pPr>
          </w:p>
        </w:tc>
        <w:tc>
          <w:tcPr>
            <w:tcW w:w="1699" w:type="dxa"/>
          </w:tcPr>
          <w:p w14:paraId="137D715A">
            <w:pPr>
              <w:spacing w:line="460" w:lineRule="exact"/>
              <w:rPr>
                <w:color w:val="000000" w:themeColor="text1"/>
                <w14:textFill>
                  <w14:solidFill>
                    <w14:schemeClr w14:val="tx1"/>
                  </w14:solidFill>
                </w14:textFill>
              </w:rPr>
            </w:pPr>
          </w:p>
        </w:tc>
      </w:tr>
    </w:tbl>
    <w:p w14:paraId="1AC63623">
      <w:pPr>
        <w:numPr>
          <w:ilvl w:val="0"/>
          <w:numId w:val="3"/>
        </w:numPr>
        <w:spacing w:line="240" w:lineRule="auto"/>
        <w:ind w:left="0" w:leftChars="0" w:firstLine="0" w:firstLineChars="0"/>
        <w:jc w:val="center"/>
        <w:rPr>
          <w:rFonts w:hint="eastAsia" w:eastAsia="黑体"/>
          <w:color w:val="auto"/>
          <w:sz w:val="24"/>
        </w:rPr>
      </w:pPr>
      <w:r>
        <w:rPr>
          <w:rFonts w:hint="eastAsia" w:eastAsia="黑体"/>
          <w:color w:val="auto"/>
          <w:sz w:val="24"/>
        </w:rPr>
        <w:t>近3年论文发表情况</w:t>
      </w:r>
    </w:p>
    <w:p w14:paraId="555E78B7">
      <w:pPr>
        <w:numPr>
          <w:ilvl w:val="0"/>
          <w:numId w:val="0"/>
        </w:numPr>
        <w:spacing w:line="240" w:lineRule="auto"/>
        <w:ind w:leftChars="0"/>
        <w:jc w:val="center"/>
        <w:rPr>
          <w:color w:val="auto"/>
        </w:rPr>
      </w:pPr>
      <w:r>
        <w:rPr>
          <w:rFonts w:hint="eastAsia" w:eastAsia="黑体"/>
          <w:color w:val="auto"/>
          <w:sz w:val="24"/>
        </w:rPr>
        <w:t>（SCI论文和统计源期刊，代表最高水平</w:t>
      </w:r>
      <w:r>
        <w:rPr>
          <w:rFonts w:hint="eastAsia" w:eastAsia="黑体"/>
          <w:color w:val="auto"/>
          <w:sz w:val="24"/>
          <w:lang w:eastAsia="zh-CN"/>
        </w:rPr>
        <w:t>，</w:t>
      </w:r>
      <w:r>
        <w:rPr>
          <w:rFonts w:hint="eastAsia" w:eastAsia="黑体"/>
          <w:color w:val="auto"/>
          <w:sz w:val="24"/>
        </w:rPr>
        <w:t>限10篇）</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2"/>
        <w:gridCol w:w="1745"/>
        <w:gridCol w:w="1519"/>
        <w:gridCol w:w="1707"/>
        <w:gridCol w:w="1707"/>
      </w:tblGrid>
      <w:tr w14:paraId="6C9A1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7373682A">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作者</w:t>
            </w:r>
          </w:p>
          <w:p w14:paraId="39D8FAD7">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（第一或通讯）</w:t>
            </w:r>
          </w:p>
        </w:tc>
        <w:tc>
          <w:tcPr>
            <w:tcW w:w="1745" w:type="dxa"/>
            <w:vAlign w:val="center"/>
          </w:tcPr>
          <w:p w14:paraId="72C45C76">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主要发表论文题目</w:t>
            </w:r>
          </w:p>
        </w:tc>
        <w:tc>
          <w:tcPr>
            <w:tcW w:w="1519" w:type="dxa"/>
            <w:vAlign w:val="center"/>
          </w:tcPr>
          <w:p w14:paraId="4D6512D7">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发表期刊及</w:t>
            </w:r>
          </w:p>
          <w:p w14:paraId="6A21A08E">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年、卷、期、页</w:t>
            </w:r>
          </w:p>
        </w:tc>
        <w:tc>
          <w:tcPr>
            <w:tcW w:w="1707" w:type="dxa"/>
            <w:vAlign w:val="center"/>
          </w:tcPr>
          <w:p w14:paraId="3EFFB811">
            <w:pPr>
              <w:spacing w:line="300" w:lineRule="exact"/>
              <w:rPr>
                <w:rFonts w:hint="eastAsia" w:eastAsia="华文仿宋"/>
                <w:b w:val="0"/>
                <w:color w:val="FF0000"/>
                <w:sz w:val="24"/>
                <w:lang w:eastAsia="zh-CN"/>
              </w:rPr>
            </w:pPr>
            <w:r>
              <w:rPr>
                <w:rFonts w:hint="eastAsia" w:eastAsia="华文仿宋"/>
                <w:b w:val="0"/>
                <w:color w:val="auto"/>
                <w:sz w:val="24"/>
              </w:rPr>
              <w:t>期刊类别</w:t>
            </w:r>
            <w:r>
              <w:rPr>
                <w:rFonts w:hint="eastAsia" w:eastAsia="华文仿宋"/>
                <w:b w:val="0"/>
                <w:color w:val="auto"/>
                <w:sz w:val="24"/>
                <w:lang w:eastAsia="zh-CN"/>
              </w:rPr>
              <w:t>（</w:t>
            </w:r>
            <w:r>
              <w:rPr>
                <w:rFonts w:hint="eastAsia" w:eastAsia="华文仿宋"/>
                <w:b w:val="0"/>
                <w:color w:val="auto"/>
                <w:sz w:val="24"/>
                <w:lang w:val="en-US" w:eastAsia="zh-CN"/>
              </w:rPr>
              <w:t>SCI、中华医学会系列、统计源期刊</w:t>
            </w:r>
            <w:r>
              <w:rPr>
                <w:rFonts w:hint="eastAsia" w:eastAsia="华文仿宋"/>
                <w:b w:val="0"/>
                <w:color w:val="auto"/>
                <w:sz w:val="24"/>
                <w:lang w:eastAsia="zh-CN"/>
              </w:rPr>
              <w:t>）</w:t>
            </w:r>
          </w:p>
        </w:tc>
        <w:tc>
          <w:tcPr>
            <w:tcW w:w="1707" w:type="dxa"/>
            <w:vAlign w:val="center"/>
          </w:tcPr>
          <w:p w14:paraId="5C56B1F6">
            <w:pPr>
              <w:spacing w:line="300" w:lineRule="exact"/>
              <w:rPr>
                <w:rFonts w:hint="default" w:eastAsia="华文仿宋"/>
                <w:b w:val="0"/>
                <w:color w:val="FF0000"/>
                <w:sz w:val="24"/>
                <w:lang w:val="en-US" w:eastAsia="zh-CN"/>
              </w:rPr>
            </w:pPr>
            <w:r>
              <w:rPr>
                <w:rFonts w:hint="eastAsia" w:eastAsia="华文仿宋"/>
                <w:b w:val="0"/>
                <w:color w:val="auto"/>
                <w:sz w:val="24"/>
                <w:lang w:eastAsia="zh-CN"/>
              </w:rPr>
              <w:t>如为</w:t>
            </w:r>
            <w:r>
              <w:rPr>
                <w:rFonts w:hint="eastAsia" w:eastAsia="华文仿宋"/>
                <w:b w:val="0"/>
                <w:color w:val="auto"/>
                <w:sz w:val="24"/>
                <w:lang w:val="en-US" w:eastAsia="zh-CN"/>
              </w:rPr>
              <w:t>SCI论文，请注明中科院分区及影响因子</w:t>
            </w:r>
          </w:p>
        </w:tc>
      </w:tr>
      <w:tr w14:paraId="39ACB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03D8A9CB">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63252543">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4A3DB79E">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1459C795">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10BEABAA">
            <w:pPr>
              <w:spacing w:line="360" w:lineRule="auto"/>
              <w:rPr>
                <w:rFonts w:ascii="仿宋_GB2312" w:hAnsi="宋体" w:eastAsia="仿宋_GB2312"/>
                <w:b w:val="0"/>
                <w:bCs/>
                <w:color w:val="000000" w:themeColor="text1"/>
                <w:sz w:val="24"/>
                <w14:textFill>
                  <w14:solidFill>
                    <w14:schemeClr w14:val="tx1"/>
                  </w14:solidFill>
                </w14:textFill>
              </w:rPr>
            </w:pPr>
          </w:p>
        </w:tc>
      </w:tr>
      <w:tr w14:paraId="1875C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313395C3">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0EC498A8">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6F89E94C">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202C8484">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7B977146">
            <w:pPr>
              <w:spacing w:line="360" w:lineRule="auto"/>
              <w:rPr>
                <w:rFonts w:ascii="仿宋_GB2312" w:hAnsi="宋体" w:eastAsia="仿宋_GB2312"/>
                <w:b w:val="0"/>
                <w:bCs/>
                <w:color w:val="000000" w:themeColor="text1"/>
                <w:sz w:val="24"/>
                <w14:textFill>
                  <w14:solidFill>
                    <w14:schemeClr w14:val="tx1"/>
                  </w14:solidFill>
                </w14:textFill>
              </w:rPr>
            </w:pPr>
          </w:p>
        </w:tc>
      </w:tr>
      <w:tr w14:paraId="7E0E9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7BD3E438">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3B9D5253">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0AB09E2B">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1D108455">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19D7F0BC">
            <w:pPr>
              <w:spacing w:line="360" w:lineRule="auto"/>
              <w:rPr>
                <w:rFonts w:ascii="仿宋_GB2312" w:hAnsi="宋体" w:eastAsia="仿宋_GB2312"/>
                <w:b w:val="0"/>
                <w:bCs/>
                <w:color w:val="000000" w:themeColor="text1"/>
                <w:sz w:val="24"/>
                <w14:textFill>
                  <w14:solidFill>
                    <w14:schemeClr w14:val="tx1"/>
                  </w14:solidFill>
                </w14:textFill>
              </w:rPr>
            </w:pPr>
          </w:p>
        </w:tc>
      </w:tr>
      <w:tr w14:paraId="2008D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0AA5B724">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10BB3840">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5DC95FCB">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244AF50E">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21D1E4B3">
            <w:pPr>
              <w:spacing w:line="360" w:lineRule="auto"/>
              <w:rPr>
                <w:rFonts w:ascii="仿宋_GB2312" w:hAnsi="宋体" w:eastAsia="仿宋_GB2312"/>
                <w:b w:val="0"/>
                <w:bCs/>
                <w:color w:val="000000" w:themeColor="text1"/>
                <w:sz w:val="24"/>
                <w14:textFill>
                  <w14:solidFill>
                    <w14:schemeClr w14:val="tx1"/>
                  </w14:solidFill>
                </w14:textFill>
              </w:rPr>
            </w:pPr>
          </w:p>
        </w:tc>
      </w:tr>
    </w:tbl>
    <w:p w14:paraId="65FE6AF4">
      <w:pPr>
        <w:spacing w:line="480" w:lineRule="auto"/>
        <w:rPr>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八</w:t>
      </w:r>
      <w:r>
        <w:rPr>
          <w:rFonts w:hint="eastAsia" w:eastAsia="黑体"/>
          <w:color w:val="000000" w:themeColor="text1"/>
          <w:sz w:val="24"/>
          <w14:textFill>
            <w14:solidFill>
              <w14:schemeClr w14:val="tx1"/>
            </w14:solidFill>
          </w14:textFill>
        </w:rPr>
        <w:t>、近3年专利发明情况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4"/>
        <w:gridCol w:w="1706"/>
      </w:tblGrid>
      <w:tr w14:paraId="1BEF5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704" w:type="dxa"/>
            <w:vAlign w:val="center"/>
          </w:tcPr>
          <w:p w14:paraId="2C263430">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发明人姓名</w:t>
            </w:r>
          </w:p>
        </w:tc>
        <w:tc>
          <w:tcPr>
            <w:tcW w:w="1704" w:type="dxa"/>
            <w:vAlign w:val="center"/>
          </w:tcPr>
          <w:p w14:paraId="3CF783E8">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专利名称</w:t>
            </w:r>
          </w:p>
        </w:tc>
        <w:tc>
          <w:tcPr>
            <w:tcW w:w="1704" w:type="dxa"/>
            <w:vAlign w:val="center"/>
          </w:tcPr>
          <w:p w14:paraId="20705756">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专利批准年度</w:t>
            </w:r>
          </w:p>
        </w:tc>
        <w:tc>
          <w:tcPr>
            <w:tcW w:w="1704" w:type="dxa"/>
            <w:vAlign w:val="center"/>
          </w:tcPr>
          <w:p w14:paraId="1E50A728">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专利类别</w:t>
            </w:r>
          </w:p>
        </w:tc>
        <w:tc>
          <w:tcPr>
            <w:tcW w:w="1706" w:type="dxa"/>
            <w:vAlign w:val="center"/>
          </w:tcPr>
          <w:p w14:paraId="2C867AA2">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专利证书号</w:t>
            </w:r>
          </w:p>
        </w:tc>
      </w:tr>
      <w:tr w14:paraId="723CD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32247E94">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40B3567F">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531E44A9">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62667D6E">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14:paraId="589B9450">
            <w:pPr>
              <w:spacing w:line="360" w:lineRule="auto"/>
              <w:rPr>
                <w:rFonts w:ascii="仿宋_GB2312" w:hAnsi="宋体" w:eastAsia="仿宋_GB2312"/>
                <w:b w:val="0"/>
                <w:bCs/>
                <w:color w:val="000000" w:themeColor="text1"/>
                <w:sz w:val="24"/>
                <w14:textFill>
                  <w14:solidFill>
                    <w14:schemeClr w14:val="tx1"/>
                  </w14:solidFill>
                </w14:textFill>
              </w:rPr>
            </w:pPr>
          </w:p>
        </w:tc>
      </w:tr>
      <w:tr w14:paraId="081DD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4" w:type="dxa"/>
            <w:vAlign w:val="center"/>
          </w:tcPr>
          <w:p w14:paraId="135D1FB1">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281B55E1">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6D4ACC08">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642B1A8D">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14:paraId="13029E76">
            <w:pPr>
              <w:spacing w:line="360" w:lineRule="auto"/>
              <w:rPr>
                <w:rFonts w:ascii="仿宋_GB2312" w:hAnsi="宋体" w:eastAsia="仿宋_GB2312"/>
                <w:b w:val="0"/>
                <w:bCs/>
                <w:color w:val="000000" w:themeColor="text1"/>
                <w:sz w:val="24"/>
                <w14:textFill>
                  <w14:solidFill>
                    <w14:schemeClr w14:val="tx1"/>
                  </w14:solidFill>
                </w14:textFill>
              </w:rPr>
            </w:pPr>
          </w:p>
        </w:tc>
      </w:tr>
      <w:tr w14:paraId="337C5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4E3A947F">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4E4A243D">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08CE19AF">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26FB2474">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14:paraId="280DD513">
            <w:pPr>
              <w:spacing w:line="360" w:lineRule="auto"/>
              <w:rPr>
                <w:rFonts w:ascii="仿宋_GB2312" w:hAnsi="宋体" w:eastAsia="仿宋_GB2312"/>
                <w:b w:val="0"/>
                <w:bCs/>
                <w:color w:val="000000" w:themeColor="text1"/>
                <w:sz w:val="24"/>
                <w14:textFill>
                  <w14:solidFill>
                    <w14:schemeClr w14:val="tx1"/>
                  </w14:solidFill>
                </w14:textFill>
              </w:rPr>
            </w:pPr>
          </w:p>
        </w:tc>
      </w:tr>
      <w:tr w14:paraId="1E2B6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4" w:type="dxa"/>
            <w:vAlign w:val="center"/>
          </w:tcPr>
          <w:p w14:paraId="19E0A6FE">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360D1CBC">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617841B3">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4A49F3D1">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14:paraId="0F6D52C0">
            <w:pPr>
              <w:spacing w:line="360" w:lineRule="auto"/>
              <w:rPr>
                <w:rFonts w:ascii="仿宋_GB2312" w:hAnsi="宋体" w:eastAsia="仿宋_GB2312"/>
                <w:b w:val="0"/>
                <w:bCs/>
                <w:color w:val="000000" w:themeColor="text1"/>
                <w:sz w:val="24"/>
                <w14:textFill>
                  <w14:solidFill>
                    <w14:schemeClr w14:val="tx1"/>
                  </w14:solidFill>
                </w14:textFill>
              </w:rPr>
            </w:pPr>
          </w:p>
        </w:tc>
      </w:tr>
    </w:tbl>
    <w:p w14:paraId="2CE3CFD0">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lang w:eastAsia="zh-CN"/>
          <w14:textFill>
            <w14:solidFill>
              <w14:schemeClr w14:val="tx1"/>
            </w14:solidFill>
          </w14:textFill>
        </w:rPr>
        <w:t>九</w:t>
      </w:r>
      <w:r>
        <w:rPr>
          <w:rFonts w:hint="eastAsia" w:eastAsia="黑体"/>
          <w:color w:val="000000" w:themeColor="text1"/>
          <w:sz w:val="24"/>
          <w14:textFill>
            <w14:solidFill>
              <w14:schemeClr w14:val="tx1"/>
            </w14:solidFill>
          </w14:textFill>
        </w:rPr>
        <w:t xml:space="preserve">、承担国家、省级临床医学研究中心或重点实验室等学科建设平台情况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1"/>
        <w:gridCol w:w="3404"/>
        <w:gridCol w:w="2177"/>
      </w:tblGrid>
      <w:tr w14:paraId="4F6DB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3"/>
            <w:vAlign w:val="center"/>
          </w:tcPr>
          <w:p w14:paraId="02B415B6">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是否承担国家级学科建设平台：是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0002E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3"/>
            <w:vAlign w:val="center"/>
          </w:tcPr>
          <w:p w14:paraId="0975F3B3">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是否承担省级学科建设平台：是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54F29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14:paraId="4C5A59AB">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学科建设平台名称</w:t>
            </w:r>
          </w:p>
        </w:tc>
        <w:tc>
          <w:tcPr>
            <w:tcW w:w="3404" w:type="dxa"/>
            <w:vAlign w:val="center"/>
          </w:tcPr>
          <w:p w14:paraId="57DB8903">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tc>
        <w:tc>
          <w:tcPr>
            <w:tcW w:w="2177" w:type="dxa"/>
            <w:vAlign w:val="center"/>
          </w:tcPr>
          <w:p w14:paraId="11AA87DF">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负责人</w:t>
            </w:r>
          </w:p>
        </w:tc>
      </w:tr>
      <w:tr w14:paraId="74117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14:paraId="2FDB68CA">
            <w:pPr>
              <w:pStyle w:val="9"/>
              <w:rPr>
                <w:color w:val="000000" w:themeColor="text1"/>
                <w14:textFill>
                  <w14:solidFill>
                    <w14:schemeClr w14:val="tx1"/>
                  </w14:solidFill>
                </w14:textFill>
              </w:rPr>
            </w:pPr>
          </w:p>
        </w:tc>
        <w:tc>
          <w:tcPr>
            <w:tcW w:w="3404" w:type="dxa"/>
            <w:vAlign w:val="center"/>
          </w:tcPr>
          <w:p w14:paraId="5416287A">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国家级</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省级</w:t>
            </w:r>
            <w:r>
              <w:rPr>
                <w:rFonts w:hint="eastAsia"/>
                <w:color w:val="000000" w:themeColor="text1"/>
                <w14:textFill>
                  <w14:solidFill>
                    <w14:schemeClr w14:val="tx1"/>
                  </w14:solidFill>
                </w14:textFill>
              </w:rPr>
              <w:sym w:font="Wingdings 2" w:char="00A3"/>
            </w:r>
          </w:p>
        </w:tc>
        <w:tc>
          <w:tcPr>
            <w:tcW w:w="2177" w:type="dxa"/>
            <w:vAlign w:val="center"/>
          </w:tcPr>
          <w:p w14:paraId="365CCE96">
            <w:pPr>
              <w:pStyle w:val="9"/>
              <w:rPr>
                <w:color w:val="000000" w:themeColor="text1"/>
                <w14:textFill>
                  <w14:solidFill>
                    <w14:schemeClr w14:val="tx1"/>
                  </w14:solidFill>
                </w14:textFill>
              </w:rPr>
            </w:pPr>
          </w:p>
        </w:tc>
      </w:tr>
      <w:tr w14:paraId="3FBE3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14:paraId="40AFE040">
            <w:pPr>
              <w:pStyle w:val="9"/>
              <w:rPr>
                <w:color w:val="000000" w:themeColor="text1"/>
                <w14:textFill>
                  <w14:solidFill>
                    <w14:schemeClr w14:val="tx1"/>
                  </w14:solidFill>
                </w14:textFill>
              </w:rPr>
            </w:pPr>
          </w:p>
        </w:tc>
        <w:tc>
          <w:tcPr>
            <w:tcW w:w="3404" w:type="dxa"/>
            <w:vAlign w:val="center"/>
          </w:tcPr>
          <w:p w14:paraId="3B6F06A6">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国家级</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省级</w:t>
            </w:r>
            <w:r>
              <w:rPr>
                <w:rFonts w:hint="eastAsia" w:eastAsia="华文仿宋"/>
                <w:b w:val="0"/>
                <w:color w:val="000000" w:themeColor="text1"/>
                <w:sz w:val="24"/>
                <w14:textFill>
                  <w14:solidFill>
                    <w14:schemeClr w14:val="tx1"/>
                  </w14:solidFill>
                </w14:textFill>
              </w:rPr>
              <w:sym w:font="Wingdings 2" w:char="00A3"/>
            </w:r>
          </w:p>
        </w:tc>
        <w:tc>
          <w:tcPr>
            <w:tcW w:w="2177" w:type="dxa"/>
            <w:vAlign w:val="center"/>
          </w:tcPr>
          <w:p w14:paraId="1C0EA893">
            <w:pPr>
              <w:pStyle w:val="9"/>
              <w:rPr>
                <w:color w:val="000000" w:themeColor="text1"/>
                <w14:textFill>
                  <w14:solidFill>
                    <w14:schemeClr w14:val="tx1"/>
                  </w14:solidFill>
                </w14:textFill>
              </w:rPr>
            </w:pPr>
          </w:p>
        </w:tc>
      </w:tr>
      <w:tr w14:paraId="3D351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14:paraId="12D58E87">
            <w:pPr>
              <w:pStyle w:val="9"/>
              <w:rPr>
                <w:color w:val="000000" w:themeColor="text1"/>
                <w14:textFill>
                  <w14:solidFill>
                    <w14:schemeClr w14:val="tx1"/>
                  </w14:solidFill>
                </w14:textFill>
              </w:rPr>
            </w:pPr>
          </w:p>
        </w:tc>
        <w:tc>
          <w:tcPr>
            <w:tcW w:w="3404" w:type="dxa"/>
            <w:vAlign w:val="center"/>
          </w:tcPr>
          <w:p w14:paraId="478AF514">
            <w:pPr>
              <w:rPr>
                <w:rFonts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国家级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14:textFill>
                  <w14:solidFill>
                    <w14:schemeClr w14:val="tx1"/>
                  </w14:solidFill>
                </w14:textFill>
              </w:rPr>
              <w:t xml:space="preserve">   省级</w:t>
            </w:r>
            <w:r>
              <w:rPr>
                <w:rFonts w:hint="eastAsia" w:ascii="华文仿宋" w:hAnsi="华文仿宋" w:eastAsia="华文仿宋"/>
                <w:b w:val="0"/>
                <w:color w:val="000000" w:themeColor="text1"/>
                <w:sz w:val="24"/>
                <w14:textFill>
                  <w14:solidFill>
                    <w14:schemeClr w14:val="tx1"/>
                  </w14:solidFill>
                </w14:textFill>
              </w:rPr>
              <w:sym w:font="Wingdings 2" w:char="00A3"/>
            </w:r>
          </w:p>
        </w:tc>
        <w:tc>
          <w:tcPr>
            <w:tcW w:w="2177" w:type="dxa"/>
            <w:vAlign w:val="center"/>
          </w:tcPr>
          <w:p w14:paraId="0C3F8E95">
            <w:pPr>
              <w:pStyle w:val="9"/>
              <w:rPr>
                <w:color w:val="000000" w:themeColor="text1"/>
                <w14:textFill>
                  <w14:solidFill>
                    <w14:schemeClr w14:val="tx1"/>
                  </w14:solidFill>
                </w14:textFill>
              </w:rPr>
            </w:pPr>
          </w:p>
        </w:tc>
      </w:tr>
    </w:tbl>
    <w:p w14:paraId="60A76C0D">
      <w:pPr>
        <w:spacing w:line="480" w:lineRule="auto"/>
        <w:rPr>
          <w:rFonts w:eastAsia="黑体"/>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十</w:t>
      </w:r>
      <w:r>
        <w:rPr>
          <w:rFonts w:hint="eastAsia" w:eastAsia="黑体"/>
          <w:color w:val="000000" w:themeColor="text1"/>
          <w:sz w:val="24"/>
          <w14:textFill>
            <w14:solidFill>
              <w14:schemeClr w14:val="tx1"/>
            </w14:solidFill>
          </w14:textFill>
        </w:rPr>
        <w:t>、近3年本专业防治技术标准、诊疗规范及指南制定情况（仅限前三名）</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3"/>
        <w:gridCol w:w="1785"/>
        <w:gridCol w:w="1553"/>
        <w:gridCol w:w="1553"/>
        <w:gridCol w:w="1745"/>
      </w:tblGrid>
      <w:tr w14:paraId="357C4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14:paraId="7816E78F">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参加人姓名</w:t>
            </w:r>
          </w:p>
        </w:tc>
        <w:tc>
          <w:tcPr>
            <w:tcW w:w="1785" w:type="dxa"/>
            <w:vAlign w:val="center"/>
          </w:tcPr>
          <w:p w14:paraId="50325542">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标准、规范或指南名称</w:t>
            </w:r>
          </w:p>
        </w:tc>
        <w:tc>
          <w:tcPr>
            <w:tcW w:w="1553" w:type="dxa"/>
            <w:vAlign w:val="center"/>
          </w:tcPr>
          <w:p w14:paraId="689F7673">
            <w:pPr>
              <w:pStyle w:val="9"/>
              <w:spacing w:line="300" w:lineRule="exact"/>
              <w:rPr>
                <w:rFonts w:hint="eastAsia"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级别</w:t>
            </w:r>
          </w:p>
        </w:tc>
        <w:tc>
          <w:tcPr>
            <w:tcW w:w="1553" w:type="dxa"/>
            <w:vAlign w:val="center"/>
          </w:tcPr>
          <w:p w14:paraId="610F86D0">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制定年度</w:t>
            </w:r>
          </w:p>
        </w:tc>
        <w:tc>
          <w:tcPr>
            <w:tcW w:w="1745" w:type="dxa"/>
            <w:vAlign w:val="center"/>
          </w:tcPr>
          <w:p w14:paraId="0B6FEF13">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参加制定单位（人）排序</w:t>
            </w:r>
          </w:p>
        </w:tc>
      </w:tr>
      <w:tr w14:paraId="2AD18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14:paraId="44C341EE">
            <w:pPr>
              <w:pStyle w:val="9"/>
              <w:rPr>
                <w:color w:val="000000" w:themeColor="text1"/>
                <w14:textFill>
                  <w14:solidFill>
                    <w14:schemeClr w14:val="tx1"/>
                  </w14:solidFill>
                </w14:textFill>
              </w:rPr>
            </w:pPr>
          </w:p>
        </w:tc>
        <w:tc>
          <w:tcPr>
            <w:tcW w:w="1785" w:type="dxa"/>
            <w:vAlign w:val="center"/>
          </w:tcPr>
          <w:p w14:paraId="51B261B9">
            <w:pPr>
              <w:pStyle w:val="9"/>
              <w:rPr>
                <w:color w:val="000000" w:themeColor="text1"/>
                <w14:textFill>
                  <w14:solidFill>
                    <w14:schemeClr w14:val="tx1"/>
                  </w14:solidFill>
                </w14:textFill>
              </w:rPr>
            </w:pPr>
          </w:p>
        </w:tc>
        <w:tc>
          <w:tcPr>
            <w:tcW w:w="1553" w:type="dxa"/>
            <w:vAlign w:val="center"/>
          </w:tcPr>
          <w:p w14:paraId="4AD58A94">
            <w:pPr>
              <w:pStyle w:val="9"/>
              <w:rPr>
                <w:color w:val="000000" w:themeColor="text1"/>
                <w14:textFill>
                  <w14:solidFill>
                    <w14:schemeClr w14:val="tx1"/>
                  </w14:solidFill>
                </w14:textFill>
              </w:rPr>
            </w:pPr>
          </w:p>
        </w:tc>
        <w:tc>
          <w:tcPr>
            <w:tcW w:w="1553" w:type="dxa"/>
            <w:vAlign w:val="center"/>
          </w:tcPr>
          <w:p w14:paraId="790FDD19">
            <w:pPr>
              <w:pStyle w:val="9"/>
              <w:rPr>
                <w:color w:val="000000" w:themeColor="text1"/>
                <w14:textFill>
                  <w14:solidFill>
                    <w14:schemeClr w14:val="tx1"/>
                  </w14:solidFill>
                </w14:textFill>
              </w:rPr>
            </w:pPr>
          </w:p>
        </w:tc>
        <w:tc>
          <w:tcPr>
            <w:tcW w:w="1745" w:type="dxa"/>
            <w:vAlign w:val="center"/>
          </w:tcPr>
          <w:p w14:paraId="23E5D140">
            <w:pPr>
              <w:pStyle w:val="9"/>
              <w:rPr>
                <w:color w:val="000000" w:themeColor="text1"/>
                <w14:textFill>
                  <w14:solidFill>
                    <w14:schemeClr w14:val="tx1"/>
                  </w14:solidFill>
                </w14:textFill>
              </w:rPr>
            </w:pPr>
          </w:p>
        </w:tc>
      </w:tr>
      <w:tr w14:paraId="5783C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14:paraId="7502DABB">
            <w:pPr>
              <w:pStyle w:val="9"/>
              <w:rPr>
                <w:color w:val="000000" w:themeColor="text1"/>
                <w14:textFill>
                  <w14:solidFill>
                    <w14:schemeClr w14:val="tx1"/>
                  </w14:solidFill>
                </w14:textFill>
              </w:rPr>
            </w:pPr>
          </w:p>
        </w:tc>
        <w:tc>
          <w:tcPr>
            <w:tcW w:w="1785" w:type="dxa"/>
            <w:vAlign w:val="center"/>
          </w:tcPr>
          <w:p w14:paraId="49EE6203">
            <w:pPr>
              <w:pStyle w:val="9"/>
              <w:rPr>
                <w:color w:val="000000" w:themeColor="text1"/>
                <w14:textFill>
                  <w14:solidFill>
                    <w14:schemeClr w14:val="tx1"/>
                  </w14:solidFill>
                </w14:textFill>
              </w:rPr>
            </w:pPr>
          </w:p>
        </w:tc>
        <w:tc>
          <w:tcPr>
            <w:tcW w:w="1553" w:type="dxa"/>
            <w:vAlign w:val="center"/>
          </w:tcPr>
          <w:p w14:paraId="4CF5C8C5">
            <w:pPr>
              <w:pStyle w:val="9"/>
              <w:rPr>
                <w:color w:val="000000" w:themeColor="text1"/>
                <w14:textFill>
                  <w14:solidFill>
                    <w14:schemeClr w14:val="tx1"/>
                  </w14:solidFill>
                </w14:textFill>
              </w:rPr>
            </w:pPr>
          </w:p>
        </w:tc>
        <w:tc>
          <w:tcPr>
            <w:tcW w:w="1553" w:type="dxa"/>
            <w:vAlign w:val="center"/>
          </w:tcPr>
          <w:p w14:paraId="62C79054">
            <w:pPr>
              <w:pStyle w:val="9"/>
              <w:rPr>
                <w:color w:val="000000" w:themeColor="text1"/>
                <w14:textFill>
                  <w14:solidFill>
                    <w14:schemeClr w14:val="tx1"/>
                  </w14:solidFill>
                </w14:textFill>
              </w:rPr>
            </w:pPr>
          </w:p>
        </w:tc>
        <w:tc>
          <w:tcPr>
            <w:tcW w:w="1745" w:type="dxa"/>
            <w:vAlign w:val="center"/>
          </w:tcPr>
          <w:p w14:paraId="2A7E8072">
            <w:pPr>
              <w:pStyle w:val="9"/>
              <w:rPr>
                <w:color w:val="000000" w:themeColor="text1"/>
                <w14:textFill>
                  <w14:solidFill>
                    <w14:schemeClr w14:val="tx1"/>
                  </w14:solidFill>
                </w14:textFill>
              </w:rPr>
            </w:pPr>
          </w:p>
        </w:tc>
      </w:tr>
      <w:tr w14:paraId="4F9E7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14:paraId="21F2C899">
            <w:pPr>
              <w:pStyle w:val="9"/>
              <w:rPr>
                <w:color w:val="000000" w:themeColor="text1"/>
                <w14:textFill>
                  <w14:solidFill>
                    <w14:schemeClr w14:val="tx1"/>
                  </w14:solidFill>
                </w14:textFill>
              </w:rPr>
            </w:pPr>
          </w:p>
        </w:tc>
        <w:tc>
          <w:tcPr>
            <w:tcW w:w="1785" w:type="dxa"/>
            <w:vAlign w:val="center"/>
          </w:tcPr>
          <w:p w14:paraId="55356817">
            <w:pPr>
              <w:pStyle w:val="9"/>
              <w:rPr>
                <w:color w:val="000000" w:themeColor="text1"/>
                <w14:textFill>
                  <w14:solidFill>
                    <w14:schemeClr w14:val="tx1"/>
                  </w14:solidFill>
                </w14:textFill>
              </w:rPr>
            </w:pPr>
          </w:p>
        </w:tc>
        <w:tc>
          <w:tcPr>
            <w:tcW w:w="1553" w:type="dxa"/>
            <w:vAlign w:val="center"/>
          </w:tcPr>
          <w:p w14:paraId="742D7949">
            <w:pPr>
              <w:pStyle w:val="9"/>
              <w:rPr>
                <w:color w:val="000000" w:themeColor="text1"/>
                <w14:textFill>
                  <w14:solidFill>
                    <w14:schemeClr w14:val="tx1"/>
                  </w14:solidFill>
                </w14:textFill>
              </w:rPr>
            </w:pPr>
          </w:p>
        </w:tc>
        <w:tc>
          <w:tcPr>
            <w:tcW w:w="1553" w:type="dxa"/>
            <w:vAlign w:val="center"/>
          </w:tcPr>
          <w:p w14:paraId="4D1B30C6">
            <w:pPr>
              <w:pStyle w:val="9"/>
              <w:rPr>
                <w:color w:val="000000" w:themeColor="text1"/>
                <w14:textFill>
                  <w14:solidFill>
                    <w14:schemeClr w14:val="tx1"/>
                  </w14:solidFill>
                </w14:textFill>
              </w:rPr>
            </w:pPr>
          </w:p>
        </w:tc>
        <w:tc>
          <w:tcPr>
            <w:tcW w:w="1745" w:type="dxa"/>
            <w:vAlign w:val="center"/>
          </w:tcPr>
          <w:p w14:paraId="6818C7BA">
            <w:pPr>
              <w:pStyle w:val="9"/>
              <w:rPr>
                <w:color w:val="000000" w:themeColor="text1"/>
                <w14:textFill>
                  <w14:solidFill>
                    <w14:schemeClr w14:val="tx1"/>
                  </w14:solidFill>
                </w14:textFill>
              </w:rPr>
            </w:pPr>
          </w:p>
        </w:tc>
      </w:tr>
      <w:tr w14:paraId="0B644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14:paraId="531EDEF5">
            <w:pPr>
              <w:pStyle w:val="9"/>
              <w:rPr>
                <w:color w:val="000000" w:themeColor="text1"/>
                <w14:textFill>
                  <w14:solidFill>
                    <w14:schemeClr w14:val="tx1"/>
                  </w14:solidFill>
                </w14:textFill>
              </w:rPr>
            </w:pPr>
          </w:p>
        </w:tc>
        <w:tc>
          <w:tcPr>
            <w:tcW w:w="1785" w:type="dxa"/>
            <w:vAlign w:val="center"/>
          </w:tcPr>
          <w:p w14:paraId="34E2B247">
            <w:pPr>
              <w:pStyle w:val="9"/>
              <w:rPr>
                <w:color w:val="000000" w:themeColor="text1"/>
                <w14:textFill>
                  <w14:solidFill>
                    <w14:schemeClr w14:val="tx1"/>
                  </w14:solidFill>
                </w14:textFill>
              </w:rPr>
            </w:pPr>
          </w:p>
        </w:tc>
        <w:tc>
          <w:tcPr>
            <w:tcW w:w="1553" w:type="dxa"/>
            <w:vAlign w:val="center"/>
          </w:tcPr>
          <w:p w14:paraId="73EC7FA4">
            <w:pPr>
              <w:pStyle w:val="9"/>
              <w:rPr>
                <w:color w:val="000000" w:themeColor="text1"/>
                <w14:textFill>
                  <w14:solidFill>
                    <w14:schemeClr w14:val="tx1"/>
                  </w14:solidFill>
                </w14:textFill>
              </w:rPr>
            </w:pPr>
          </w:p>
        </w:tc>
        <w:tc>
          <w:tcPr>
            <w:tcW w:w="1553" w:type="dxa"/>
            <w:vAlign w:val="center"/>
          </w:tcPr>
          <w:p w14:paraId="35299F33">
            <w:pPr>
              <w:pStyle w:val="9"/>
              <w:rPr>
                <w:color w:val="000000" w:themeColor="text1"/>
                <w14:textFill>
                  <w14:solidFill>
                    <w14:schemeClr w14:val="tx1"/>
                  </w14:solidFill>
                </w14:textFill>
              </w:rPr>
            </w:pPr>
          </w:p>
        </w:tc>
        <w:tc>
          <w:tcPr>
            <w:tcW w:w="1745" w:type="dxa"/>
            <w:vAlign w:val="center"/>
          </w:tcPr>
          <w:p w14:paraId="4E7D9A2C">
            <w:pPr>
              <w:pStyle w:val="9"/>
              <w:rPr>
                <w:color w:val="000000" w:themeColor="text1"/>
                <w14:textFill>
                  <w14:solidFill>
                    <w14:schemeClr w14:val="tx1"/>
                  </w14:solidFill>
                </w14:textFill>
              </w:rPr>
            </w:pPr>
          </w:p>
        </w:tc>
      </w:tr>
    </w:tbl>
    <w:p w14:paraId="3F095F99">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十</w:t>
      </w:r>
      <w:r>
        <w:rPr>
          <w:rFonts w:hint="eastAsia" w:eastAsia="黑体"/>
          <w:color w:val="000000" w:themeColor="text1"/>
          <w:sz w:val="24"/>
          <w:lang w:eastAsia="zh-CN"/>
          <w14:textFill>
            <w14:solidFill>
              <w14:schemeClr w14:val="tx1"/>
            </w14:solidFill>
          </w14:textFill>
        </w:rPr>
        <w:t>一</w:t>
      </w:r>
      <w:r>
        <w:rPr>
          <w:rFonts w:hint="eastAsia" w:eastAsia="黑体"/>
          <w:color w:val="000000" w:themeColor="text1"/>
          <w:sz w:val="24"/>
          <w14:textFill>
            <w14:solidFill>
              <w14:schemeClr w14:val="tx1"/>
            </w14:solidFill>
          </w14:textFill>
        </w:rPr>
        <w:t>、承担国家、省级医疗质控中心情况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1"/>
        <w:gridCol w:w="3404"/>
        <w:gridCol w:w="2177"/>
      </w:tblGrid>
      <w:tr w14:paraId="599AB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14:paraId="1A0708D5">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是否承担国家级医疗质控中心：是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16B1B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14:paraId="1F4C0A16">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是否承担省级医疗质控中心：是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36464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14:paraId="0C142630">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医疗质控中心名称</w:t>
            </w:r>
          </w:p>
        </w:tc>
        <w:tc>
          <w:tcPr>
            <w:tcW w:w="3404" w:type="dxa"/>
            <w:vAlign w:val="center"/>
          </w:tcPr>
          <w:p w14:paraId="6897836C">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tc>
        <w:tc>
          <w:tcPr>
            <w:tcW w:w="2177" w:type="dxa"/>
            <w:vAlign w:val="center"/>
          </w:tcPr>
          <w:p w14:paraId="08B5D961">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负责人</w:t>
            </w:r>
          </w:p>
        </w:tc>
      </w:tr>
      <w:tr w14:paraId="37345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14:paraId="75F12454">
            <w:pPr>
              <w:pStyle w:val="9"/>
              <w:rPr>
                <w:color w:val="000000" w:themeColor="text1"/>
                <w14:textFill>
                  <w14:solidFill>
                    <w14:schemeClr w14:val="tx1"/>
                  </w14:solidFill>
                </w14:textFill>
              </w:rPr>
            </w:pPr>
          </w:p>
        </w:tc>
        <w:tc>
          <w:tcPr>
            <w:tcW w:w="3404" w:type="dxa"/>
            <w:vAlign w:val="center"/>
          </w:tcPr>
          <w:p w14:paraId="10414E2C">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国家级</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省级</w:t>
            </w:r>
            <w:r>
              <w:rPr>
                <w:rFonts w:hint="eastAsia"/>
                <w:color w:val="000000" w:themeColor="text1"/>
                <w14:textFill>
                  <w14:solidFill>
                    <w14:schemeClr w14:val="tx1"/>
                  </w14:solidFill>
                </w14:textFill>
              </w:rPr>
              <w:sym w:font="Wingdings 2" w:char="00A3"/>
            </w:r>
          </w:p>
        </w:tc>
        <w:tc>
          <w:tcPr>
            <w:tcW w:w="2177" w:type="dxa"/>
            <w:vAlign w:val="center"/>
          </w:tcPr>
          <w:p w14:paraId="15E1A950">
            <w:pPr>
              <w:pStyle w:val="9"/>
              <w:rPr>
                <w:color w:val="000000" w:themeColor="text1"/>
                <w14:textFill>
                  <w14:solidFill>
                    <w14:schemeClr w14:val="tx1"/>
                  </w14:solidFill>
                </w14:textFill>
              </w:rPr>
            </w:pPr>
          </w:p>
        </w:tc>
      </w:tr>
      <w:tr w14:paraId="74707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14:paraId="77DAF8D9">
            <w:pPr>
              <w:pStyle w:val="9"/>
              <w:rPr>
                <w:color w:val="000000" w:themeColor="text1"/>
                <w14:textFill>
                  <w14:solidFill>
                    <w14:schemeClr w14:val="tx1"/>
                  </w14:solidFill>
                </w14:textFill>
              </w:rPr>
            </w:pPr>
          </w:p>
        </w:tc>
        <w:tc>
          <w:tcPr>
            <w:tcW w:w="3404" w:type="dxa"/>
            <w:vAlign w:val="center"/>
          </w:tcPr>
          <w:p w14:paraId="66CA8913">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国家级</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省级</w:t>
            </w:r>
            <w:r>
              <w:rPr>
                <w:rFonts w:hint="eastAsia" w:eastAsia="华文仿宋"/>
                <w:b w:val="0"/>
                <w:color w:val="000000" w:themeColor="text1"/>
                <w:sz w:val="24"/>
                <w14:textFill>
                  <w14:solidFill>
                    <w14:schemeClr w14:val="tx1"/>
                  </w14:solidFill>
                </w14:textFill>
              </w:rPr>
              <w:sym w:font="Wingdings 2" w:char="00A3"/>
            </w:r>
          </w:p>
        </w:tc>
        <w:tc>
          <w:tcPr>
            <w:tcW w:w="2177" w:type="dxa"/>
            <w:vAlign w:val="center"/>
          </w:tcPr>
          <w:p w14:paraId="7FE4CDA6">
            <w:pPr>
              <w:pStyle w:val="9"/>
              <w:rPr>
                <w:color w:val="000000" w:themeColor="text1"/>
                <w14:textFill>
                  <w14:solidFill>
                    <w14:schemeClr w14:val="tx1"/>
                  </w14:solidFill>
                </w14:textFill>
              </w:rPr>
            </w:pPr>
          </w:p>
        </w:tc>
      </w:tr>
      <w:tr w14:paraId="47272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2941" w:type="dxa"/>
            <w:vAlign w:val="center"/>
          </w:tcPr>
          <w:p w14:paraId="0DABCF13">
            <w:pPr>
              <w:pStyle w:val="9"/>
              <w:rPr>
                <w:color w:val="000000" w:themeColor="text1"/>
                <w14:textFill>
                  <w14:solidFill>
                    <w14:schemeClr w14:val="tx1"/>
                  </w14:solidFill>
                </w14:textFill>
              </w:rPr>
            </w:pPr>
          </w:p>
        </w:tc>
        <w:tc>
          <w:tcPr>
            <w:tcW w:w="3404" w:type="dxa"/>
            <w:vAlign w:val="center"/>
          </w:tcPr>
          <w:p w14:paraId="78CB29C5">
            <w:pPr>
              <w:rPr>
                <w:rFonts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国家级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14:textFill>
                  <w14:solidFill>
                    <w14:schemeClr w14:val="tx1"/>
                  </w14:solidFill>
                </w14:textFill>
              </w:rPr>
              <w:t xml:space="preserve">   省级</w:t>
            </w:r>
            <w:r>
              <w:rPr>
                <w:rFonts w:hint="eastAsia" w:ascii="华文仿宋" w:hAnsi="华文仿宋" w:eastAsia="华文仿宋"/>
                <w:b w:val="0"/>
                <w:color w:val="000000" w:themeColor="text1"/>
                <w:sz w:val="24"/>
                <w14:textFill>
                  <w14:solidFill>
                    <w14:schemeClr w14:val="tx1"/>
                  </w14:solidFill>
                </w14:textFill>
              </w:rPr>
              <w:sym w:font="Wingdings 2" w:char="00A3"/>
            </w:r>
          </w:p>
        </w:tc>
        <w:tc>
          <w:tcPr>
            <w:tcW w:w="2177" w:type="dxa"/>
            <w:vAlign w:val="center"/>
          </w:tcPr>
          <w:p w14:paraId="18D9EAF8">
            <w:pPr>
              <w:pStyle w:val="9"/>
              <w:rPr>
                <w:color w:val="000000" w:themeColor="text1"/>
                <w14:textFill>
                  <w14:solidFill>
                    <w14:schemeClr w14:val="tx1"/>
                  </w14:solidFill>
                </w14:textFill>
              </w:rPr>
            </w:pPr>
          </w:p>
        </w:tc>
      </w:tr>
    </w:tbl>
    <w:p w14:paraId="04D7EC29">
      <w:pPr>
        <w:spacing w:line="480" w:lineRule="auto"/>
        <w:rPr>
          <w:rFonts w:hint="eastAsia" w:eastAsia="黑体"/>
          <w:color w:val="000000" w:themeColor="text1"/>
          <w:sz w:val="24"/>
          <w:lang w:val="en-US" w:eastAsia="zh-CN"/>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十二、</w:t>
      </w:r>
      <w:r>
        <w:rPr>
          <w:rFonts w:hint="eastAsia" w:eastAsia="黑体"/>
          <w:color w:val="000000" w:themeColor="text1"/>
          <w:sz w:val="24"/>
          <w14:textFill>
            <w14:solidFill>
              <w14:schemeClr w14:val="tx1"/>
            </w14:solidFill>
          </w14:textFill>
        </w:rPr>
        <w:t>中央财政支持</w:t>
      </w:r>
      <w:r>
        <w:rPr>
          <w:rFonts w:hint="eastAsia" w:eastAsia="黑体"/>
          <w:color w:val="000000" w:themeColor="text1"/>
          <w:sz w:val="24"/>
          <w:lang w:val="en-US" w:eastAsia="zh-CN"/>
          <w14:textFill>
            <w14:solidFill>
              <w14:schemeClr w14:val="tx1"/>
            </w14:solidFill>
          </w14:textFill>
        </w:rPr>
        <w:t>资金使用方向</w:t>
      </w:r>
    </w:p>
    <w:tbl>
      <w:tblPr>
        <w:tblStyle w:val="6"/>
        <w:tblW w:w="8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80"/>
      </w:tblGrid>
      <w:tr w14:paraId="757D5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8" w:hRule="atLeast"/>
        </w:trPr>
        <w:tc>
          <w:tcPr>
            <w:tcW w:w="8580" w:type="dxa"/>
          </w:tcPr>
          <w:p w14:paraId="7464082E">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rPr>
              <w:t>中央财政支持</w:t>
            </w:r>
            <w:r>
              <w:rPr>
                <w:rFonts w:hint="eastAsia" w:ascii="仿宋_GB2312" w:hAnsi="仿宋_GB2312" w:eastAsia="仿宋_GB2312" w:cs="仿宋_GB2312"/>
                <w:b w:val="0"/>
                <w:bCs/>
                <w:color w:val="auto"/>
                <w:sz w:val="24"/>
                <w:szCs w:val="24"/>
                <w:lang w:val="en-US" w:eastAsia="zh-CN"/>
              </w:rPr>
              <w:t>每个专科建设资金</w:t>
            </w:r>
            <w:r>
              <w:rPr>
                <w:rFonts w:hint="eastAsia" w:ascii="仿宋_GB2312" w:hAnsi="仿宋_GB2312" w:eastAsia="仿宋_GB2312" w:cs="仿宋_GB2312"/>
                <w:b w:val="0"/>
                <w:bCs/>
                <w:color w:val="auto"/>
                <w:sz w:val="24"/>
                <w:szCs w:val="24"/>
              </w:rPr>
              <w:t>500万元，</w:t>
            </w:r>
            <w:r>
              <w:rPr>
                <w:rFonts w:hint="eastAsia" w:ascii="仿宋_GB2312" w:hAnsi="仿宋_GB2312" w:eastAsia="仿宋_GB2312" w:cs="仿宋_GB2312"/>
                <w:b w:val="0"/>
                <w:bCs/>
                <w:color w:val="auto"/>
                <w:sz w:val="24"/>
                <w:szCs w:val="24"/>
                <w:lang w:val="en-US" w:eastAsia="zh-CN"/>
              </w:rPr>
              <w:t>一次性拨付，资金使用按财政资金有关管理规定执行，可以用于支持临床重点专科建设所需的设备购置</w:t>
            </w:r>
            <w:r>
              <w:rPr>
                <w:rFonts w:hint="eastAsia" w:ascii="仿宋_GB2312" w:hAnsi="仿宋_GB2312" w:eastAsia="仿宋_GB2312" w:cs="仿宋_GB2312"/>
                <w:b w:val="0"/>
                <w:bCs/>
                <w:color w:val="auto"/>
                <w:sz w:val="24"/>
                <w:szCs w:val="24"/>
                <w:lang w:eastAsia="zh-CN"/>
              </w:rPr>
              <w:t>、</w:t>
            </w:r>
            <w:r>
              <w:rPr>
                <w:rFonts w:hint="eastAsia" w:ascii="仿宋_GB2312" w:hAnsi="仿宋_GB2312" w:eastAsia="仿宋_GB2312" w:cs="仿宋_GB2312"/>
                <w:b w:val="0"/>
                <w:bCs/>
                <w:color w:val="auto"/>
                <w:sz w:val="24"/>
                <w:szCs w:val="24"/>
              </w:rPr>
              <w:t>人才队伍建设、适宜技术推广、先进技术引进</w:t>
            </w:r>
            <w:r>
              <w:rPr>
                <w:rFonts w:hint="eastAsia" w:ascii="仿宋_GB2312" w:hAnsi="仿宋_GB2312" w:eastAsia="仿宋_GB2312" w:cs="仿宋_GB2312"/>
                <w:b w:val="0"/>
                <w:bCs/>
                <w:color w:val="auto"/>
                <w:sz w:val="24"/>
                <w:szCs w:val="24"/>
                <w:lang w:val="en-US" w:eastAsia="zh-CN"/>
              </w:rPr>
              <w:t>等支出。请简述资金使用方向，建设目标和预期成效。</w:t>
            </w:r>
          </w:p>
          <w:p w14:paraId="449EE1D8">
            <w:pPr>
              <w:numPr>
                <w:ilvl w:val="0"/>
                <w:numId w:val="0"/>
              </w:numPr>
              <w:spacing w:line="480" w:lineRule="auto"/>
              <w:jc w:val="both"/>
              <w:rPr>
                <w:rFonts w:hint="default" w:ascii="仿宋_GB2312"/>
                <w:color w:val="auto"/>
                <w:szCs w:val="32"/>
                <w:vertAlign w:val="baseline"/>
                <w:lang w:val="en-US" w:eastAsia="zh-CN"/>
              </w:rPr>
            </w:pPr>
          </w:p>
        </w:tc>
      </w:tr>
    </w:tbl>
    <w:p w14:paraId="77779480">
      <w:pPr>
        <w:widowControl/>
        <w:jc w:val="left"/>
        <w:rPr>
          <w:color w:val="000000" w:themeColor="text1"/>
          <w14:textFill>
            <w14:solidFill>
              <w14:schemeClr w14:val="tx1"/>
            </w14:solidFill>
          </w14:textFill>
        </w:rPr>
      </w:pPr>
      <w:r>
        <w:rPr>
          <w:color w:val="000000" w:themeColor="text1"/>
          <w14:textFill>
            <w14:solidFill>
              <w14:schemeClr w14:val="tx1"/>
            </w14:solidFill>
          </w14:textFill>
        </w:rPr>
        <w:br w:type="page"/>
      </w:r>
    </w:p>
    <w:p w14:paraId="1B9F5D04">
      <w:pPr>
        <w:numPr>
          <w:ilvl w:val="0"/>
          <w:numId w:val="4"/>
        </w:num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专科发展目标</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0BED8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5" w:hRule="atLeast"/>
        </w:trPr>
        <w:tc>
          <w:tcPr>
            <w:tcW w:w="8522" w:type="dxa"/>
          </w:tcPr>
          <w:p w14:paraId="30E3AC2C">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专科未来五年的发展目标（包括中央财政支持每个专科建设资金500万元的使用计划、专科医疗服务能力、</w:t>
            </w:r>
            <w:r>
              <w:rPr>
                <w:rFonts w:hint="default" w:ascii="仿宋_GB2312" w:hAnsi="仿宋_GB2312" w:eastAsia="仿宋_GB2312" w:cs="仿宋_GB2312"/>
                <w:b w:val="0"/>
                <w:bCs/>
                <w:color w:val="auto"/>
                <w:sz w:val="24"/>
                <w:szCs w:val="24"/>
                <w:lang w:val="en-US" w:eastAsia="zh-CN"/>
              </w:rPr>
              <w:t>开展“1+N”学科群模式的特色临床专科建设</w:t>
            </w:r>
            <w:r>
              <w:rPr>
                <w:rFonts w:hint="eastAsia" w:ascii="仿宋_GB2312" w:hAnsi="仿宋_GB2312" w:eastAsia="仿宋_GB2312" w:cs="仿宋_GB2312"/>
                <w:b w:val="0"/>
                <w:bCs/>
                <w:color w:val="auto"/>
                <w:sz w:val="24"/>
                <w:szCs w:val="24"/>
                <w:lang w:val="en-US" w:eastAsia="zh-CN"/>
              </w:rPr>
              <w:t>、医疗质量管理、人才队伍建设、临床技术发展、辐射作用的发挥等），不超过800字：</w:t>
            </w:r>
          </w:p>
          <w:p w14:paraId="65200D38">
            <w:pPr>
              <w:jc w:val="both"/>
              <w:rPr>
                <w:rFonts w:eastAsia="华文仿宋"/>
                <w:b w:val="0"/>
                <w:color w:val="000000" w:themeColor="text1"/>
                <w:sz w:val="24"/>
                <w14:textFill>
                  <w14:solidFill>
                    <w14:schemeClr w14:val="tx1"/>
                  </w14:solidFill>
                </w14:textFill>
              </w:rPr>
            </w:pPr>
          </w:p>
          <w:p w14:paraId="3215D958">
            <w:pPr>
              <w:jc w:val="both"/>
              <w:rPr>
                <w:rFonts w:eastAsia="华文仿宋"/>
                <w:b w:val="0"/>
                <w:color w:val="000000" w:themeColor="text1"/>
                <w:sz w:val="24"/>
                <w14:textFill>
                  <w14:solidFill>
                    <w14:schemeClr w14:val="tx1"/>
                  </w14:solidFill>
                </w14:textFill>
              </w:rPr>
            </w:pPr>
          </w:p>
          <w:p w14:paraId="5323EBBF">
            <w:pPr>
              <w:jc w:val="both"/>
              <w:rPr>
                <w:rFonts w:eastAsia="华文仿宋"/>
                <w:b w:val="0"/>
                <w:color w:val="000000" w:themeColor="text1"/>
                <w:sz w:val="24"/>
                <w14:textFill>
                  <w14:solidFill>
                    <w14:schemeClr w14:val="tx1"/>
                  </w14:solidFill>
                </w14:textFill>
              </w:rPr>
            </w:pPr>
          </w:p>
          <w:p w14:paraId="423CF9E6">
            <w:pPr>
              <w:jc w:val="both"/>
              <w:rPr>
                <w:rFonts w:eastAsia="华文仿宋"/>
                <w:b w:val="0"/>
                <w:color w:val="000000" w:themeColor="text1"/>
                <w:sz w:val="24"/>
                <w14:textFill>
                  <w14:solidFill>
                    <w14:schemeClr w14:val="tx1"/>
                  </w14:solidFill>
                </w14:textFill>
              </w:rPr>
            </w:pPr>
          </w:p>
          <w:p w14:paraId="4DAB7F5E">
            <w:pPr>
              <w:jc w:val="both"/>
              <w:rPr>
                <w:rFonts w:eastAsia="华文仿宋"/>
                <w:b w:val="0"/>
                <w:color w:val="000000" w:themeColor="text1"/>
                <w:sz w:val="24"/>
                <w14:textFill>
                  <w14:solidFill>
                    <w14:schemeClr w14:val="tx1"/>
                  </w14:solidFill>
                </w14:textFill>
              </w:rPr>
            </w:pPr>
          </w:p>
          <w:p w14:paraId="76DA585A">
            <w:pPr>
              <w:jc w:val="both"/>
              <w:rPr>
                <w:rFonts w:eastAsia="华文仿宋"/>
                <w:b w:val="0"/>
                <w:color w:val="000000" w:themeColor="text1"/>
                <w:sz w:val="24"/>
                <w14:textFill>
                  <w14:solidFill>
                    <w14:schemeClr w14:val="tx1"/>
                  </w14:solidFill>
                </w14:textFill>
              </w:rPr>
            </w:pPr>
          </w:p>
          <w:p w14:paraId="25A256B7">
            <w:pPr>
              <w:jc w:val="both"/>
              <w:rPr>
                <w:rFonts w:eastAsia="华文仿宋"/>
                <w:b w:val="0"/>
                <w:color w:val="000000" w:themeColor="text1"/>
                <w:sz w:val="24"/>
                <w14:textFill>
                  <w14:solidFill>
                    <w14:schemeClr w14:val="tx1"/>
                  </w14:solidFill>
                </w14:textFill>
              </w:rPr>
            </w:pPr>
          </w:p>
          <w:p w14:paraId="030B5177">
            <w:pPr>
              <w:jc w:val="both"/>
              <w:rPr>
                <w:rFonts w:eastAsia="华文仿宋"/>
                <w:b w:val="0"/>
                <w:color w:val="000000" w:themeColor="text1"/>
                <w:sz w:val="24"/>
                <w14:textFill>
                  <w14:solidFill>
                    <w14:schemeClr w14:val="tx1"/>
                  </w14:solidFill>
                </w14:textFill>
              </w:rPr>
            </w:pPr>
          </w:p>
          <w:p w14:paraId="5B8C0F38">
            <w:pPr>
              <w:jc w:val="both"/>
              <w:rPr>
                <w:rFonts w:eastAsia="华文仿宋"/>
                <w:b w:val="0"/>
                <w:color w:val="000000" w:themeColor="text1"/>
                <w:sz w:val="24"/>
                <w14:textFill>
                  <w14:solidFill>
                    <w14:schemeClr w14:val="tx1"/>
                  </w14:solidFill>
                </w14:textFill>
              </w:rPr>
            </w:pPr>
          </w:p>
          <w:p w14:paraId="3D5AA87F">
            <w:pPr>
              <w:jc w:val="both"/>
              <w:rPr>
                <w:rFonts w:eastAsia="华文仿宋"/>
                <w:b w:val="0"/>
                <w:color w:val="000000" w:themeColor="text1"/>
                <w:sz w:val="24"/>
                <w14:textFill>
                  <w14:solidFill>
                    <w14:schemeClr w14:val="tx1"/>
                  </w14:solidFill>
                </w14:textFill>
              </w:rPr>
            </w:pPr>
          </w:p>
          <w:p w14:paraId="53AC080D">
            <w:pPr>
              <w:jc w:val="both"/>
              <w:rPr>
                <w:rFonts w:eastAsia="华文仿宋"/>
                <w:b w:val="0"/>
                <w:color w:val="000000" w:themeColor="text1"/>
                <w:sz w:val="24"/>
                <w14:textFill>
                  <w14:solidFill>
                    <w14:schemeClr w14:val="tx1"/>
                  </w14:solidFill>
                </w14:textFill>
              </w:rPr>
            </w:pPr>
          </w:p>
          <w:p w14:paraId="117A6E29">
            <w:pPr>
              <w:jc w:val="both"/>
              <w:rPr>
                <w:rFonts w:eastAsia="华文仿宋"/>
                <w:b w:val="0"/>
                <w:color w:val="000000" w:themeColor="text1"/>
                <w:sz w:val="24"/>
                <w14:textFill>
                  <w14:solidFill>
                    <w14:schemeClr w14:val="tx1"/>
                  </w14:solidFill>
                </w14:textFill>
              </w:rPr>
            </w:pPr>
          </w:p>
          <w:p w14:paraId="76DFC456">
            <w:pPr>
              <w:jc w:val="both"/>
              <w:rPr>
                <w:rFonts w:eastAsia="华文仿宋"/>
                <w:b w:val="0"/>
                <w:color w:val="000000" w:themeColor="text1"/>
                <w:sz w:val="24"/>
                <w14:textFill>
                  <w14:solidFill>
                    <w14:schemeClr w14:val="tx1"/>
                  </w14:solidFill>
                </w14:textFill>
              </w:rPr>
            </w:pPr>
          </w:p>
          <w:p w14:paraId="2997A45A">
            <w:pPr>
              <w:jc w:val="both"/>
              <w:rPr>
                <w:rFonts w:eastAsia="华文仿宋"/>
                <w:b w:val="0"/>
                <w:color w:val="000000" w:themeColor="text1"/>
                <w:sz w:val="24"/>
                <w14:textFill>
                  <w14:solidFill>
                    <w14:schemeClr w14:val="tx1"/>
                  </w14:solidFill>
                </w14:textFill>
              </w:rPr>
            </w:pPr>
          </w:p>
          <w:p w14:paraId="4013ABB3">
            <w:pPr>
              <w:jc w:val="both"/>
              <w:rPr>
                <w:rFonts w:eastAsia="华文仿宋"/>
                <w:b w:val="0"/>
                <w:color w:val="000000" w:themeColor="text1"/>
                <w:sz w:val="24"/>
                <w14:textFill>
                  <w14:solidFill>
                    <w14:schemeClr w14:val="tx1"/>
                  </w14:solidFill>
                </w14:textFill>
              </w:rPr>
            </w:pPr>
          </w:p>
          <w:p w14:paraId="35A182E6">
            <w:pPr>
              <w:jc w:val="both"/>
              <w:rPr>
                <w:rFonts w:eastAsia="华文仿宋"/>
                <w:b w:val="0"/>
                <w:color w:val="000000" w:themeColor="text1"/>
                <w:sz w:val="24"/>
                <w14:textFill>
                  <w14:solidFill>
                    <w14:schemeClr w14:val="tx1"/>
                  </w14:solidFill>
                </w14:textFill>
              </w:rPr>
            </w:pPr>
          </w:p>
          <w:p w14:paraId="73F32A4E">
            <w:pPr>
              <w:jc w:val="both"/>
              <w:rPr>
                <w:rFonts w:eastAsia="华文仿宋"/>
                <w:b w:val="0"/>
                <w:color w:val="000000" w:themeColor="text1"/>
                <w:sz w:val="24"/>
                <w14:textFill>
                  <w14:solidFill>
                    <w14:schemeClr w14:val="tx1"/>
                  </w14:solidFill>
                </w14:textFill>
              </w:rPr>
            </w:pPr>
          </w:p>
          <w:p w14:paraId="511CDAA3">
            <w:pPr>
              <w:jc w:val="both"/>
              <w:rPr>
                <w:rFonts w:eastAsia="华文仿宋"/>
                <w:b w:val="0"/>
                <w:color w:val="000000" w:themeColor="text1"/>
                <w:sz w:val="24"/>
                <w14:textFill>
                  <w14:solidFill>
                    <w14:schemeClr w14:val="tx1"/>
                  </w14:solidFill>
                </w14:textFill>
              </w:rPr>
            </w:pPr>
          </w:p>
          <w:p w14:paraId="25C9A443">
            <w:pPr>
              <w:jc w:val="both"/>
              <w:rPr>
                <w:rFonts w:eastAsia="华文仿宋"/>
                <w:b w:val="0"/>
                <w:color w:val="000000" w:themeColor="text1"/>
                <w:sz w:val="24"/>
                <w14:textFill>
                  <w14:solidFill>
                    <w14:schemeClr w14:val="tx1"/>
                  </w14:solidFill>
                </w14:textFill>
              </w:rPr>
            </w:pPr>
          </w:p>
          <w:p w14:paraId="142F30D8">
            <w:pPr>
              <w:jc w:val="both"/>
              <w:rPr>
                <w:rFonts w:eastAsia="华文仿宋"/>
                <w:b w:val="0"/>
                <w:color w:val="000000" w:themeColor="text1"/>
                <w:sz w:val="24"/>
                <w14:textFill>
                  <w14:solidFill>
                    <w14:schemeClr w14:val="tx1"/>
                  </w14:solidFill>
                </w14:textFill>
              </w:rPr>
            </w:pPr>
          </w:p>
        </w:tc>
      </w:tr>
    </w:tbl>
    <w:p w14:paraId="7E55E0DC">
      <w:pPr>
        <w:widowControl/>
        <w:jc w:val="left"/>
        <w:rPr>
          <w:color w:val="000000" w:themeColor="text1"/>
          <w14:textFill>
            <w14:solidFill>
              <w14:schemeClr w14:val="tx1"/>
            </w14:solidFill>
          </w14:textFill>
        </w:rPr>
      </w:pPr>
      <w:r>
        <w:rPr>
          <w:color w:val="000000" w:themeColor="text1"/>
          <w14:textFill>
            <w14:solidFill>
              <w14:schemeClr w14:val="tx1"/>
            </w14:solidFill>
          </w14:textFill>
        </w:rPr>
        <w:br w:type="page"/>
      </w:r>
    </w:p>
    <w:p w14:paraId="7DA47A56">
      <w:pPr>
        <w:numPr>
          <w:ilvl w:val="0"/>
          <w:numId w:val="4"/>
        </w:numPr>
        <w:rPr>
          <w:color w:val="000000" w:themeColor="text1"/>
          <w14:textFill>
            <w14:solidFill>
              <w14:schemeClr w14:val="tx1"/>
            </w14:solidFill>
          </w14:textFill>
        </w:rPr>
      </w:pPr>
      <w:r>
        <w:rPr>
          <w:rFonts w:hint="eastAsia"/>
          <w:color w:val="000000" w:themeColor="text1"/>
          <w14:textFill>
            <w14:solidFill>
              <w14:schemeClr w14:val="tx1"/>
            </w14:solidFill>
          </w14:textFill>
        </w:rPr>
        <w:t>真实性承诺书</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4B04D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0171B30C">
            <w:pPr>
              <w:ind w:firstLine="480" w:firstLineChars="200"/>
              <w:jc w:val="left"/>
              <w:rPr>
                <w:rFonts w:eastAsia="华文仿宋"/>
                <w:b w:val="0"/>
                <w:color w:val="000000" w:themeColor="text1"/>
                <w:sz w:val="24"/>
                <w14:textFill>
                  <w14:solidFill>
                    <w14:schemeClr w14:val="tx1"/>
                  </w14:solidFill>
                </w14:textFill>
              </w:rPr>
            </w:pPr>
          </w:p>
          <w:p w14:paraId="3082022E">
            <w:pPr>
              <w:ind w:firstLine="480" w:firstLineChars="200"/>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我单位 </w:t>
            </w:r>
            <w:r>
              <w:rPr>
                <w:rFonts w:hint="eastAsia" w:eastAsia="华文仿宋"/>
                <w:b w:val="0"/>
                <w:color w:val="000000" w:themeColor="text1"/>
                <w:sz w:val="24"/>
                <w:u w:val="single"/>
                <w14:textFill>
                  <w14:solidFill>
                    <w14:schemeClr w14:val="tx1"/>
                  </w14:solidFill>
                </w14:textFill>
              </w:rPr>
              <w:t xml:space="preserve">                      </w:t>
            </w:r>
            <w:r>
              <w:rPr>
                <w:rFonts w:hint="eastAsia" w:eastAsia="华文仿宋"/>
                <w:b w:val="0"/>
                <w:color w:val="000000" w:themeColor="text1"/>
                <w:sz w:val="24"/>
                <w14:textFill>
                  <w14:solidFill>
                    <w14:schemeClr w14:val="tx1"/>
                  </w14:solidFill>
                </w14:textFill>
              </w:rPr>
              <w:t>（单位名称）郑重承诺：</w:t>
            </w:r>
          </w:p>
          <w:p w14:paraId="0118CADF">
            <w:pPr>
              <w:ind w:firstLine="480" w:firstLineChars="200"/>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对本次重点专科申报工作所提供的《申报书》及佐证材料等全部申报材料相关数据信息真实、准确、可靠，愿意承担因提供虚假不实数据信息等行为造成的一切后果。</w:t>
            </w:r>
          </w:p>
          <w:p w14:paraId="3083D66C">
            <w:pPr>
              <w:ind w:firstLine="480" w:firstLineChars="200"/>
              <w:rPr>
                <w:rFonts w:eastAsia="华文仿宋"/>
                <w:b w:val="0"/>
                <w:color w:val="000000" w:themeColor="text1"/>
                <w:sz w:val="24"/>
                <w14:textFill>
                  <w14:solidFill>
                    <w14:schemeClr w14:val="tx1"/>
                  </w14:solidFill>
                </w14:textFill>
              </w:rPr>
            </w:pPr>
          </w:p>
          <w:p w14:paraId="2B405083">
            <w:pPr>
              <w:ind w:firstLine="480" w:firstLineChars="200"/>
              <w:rPr>
                <w:rFonts w:eastAsia="华文仿宋"/>
                <w:b w:val="0"/>
                <w:color w:val="000000" w:themeColor="text1"/>
                <w:sz w:val="24"/>
                <w14:textFill>
                  <w14:solidFill>
                    <w14:schemeClr w14:val="tx1"/>
                  </w14:solidFill>
                </w14:textFill>
              </w:rPr>
            </w:pPr>
          </w:p>
          <w:p w14:paraId="0B0712F2">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w:t>
            </w:r>
          </w:p>
          <w:p w14:paraId="2BBA09B0">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w:t>
            </w:r>
          </w:p>
          <w:p w14:paraId="798F0A7E">
            <w:pPr>
              <w:rPr>
                <w:rFonts w:eastAsia="华文仿宋"/>
                <w:b w:val="0"/>
                <w:color w:val="000000" w:themeColor="text1"/>
                <w:sz w:val="24"/>
                <w14:textFill>
                  <w14:solidFill>
                    <w14:schemeClr w14:val="tx1"/>
                  </w14:solidFill>
                </w14:textFill>
              </w:rPr>
            </w:pPr>
          </w:p>
          <w:p w14:paraId="0A1B99C9">
            <w:pPr>
              <w:rPr>
                <w:rFonts w:eastAsia="华文仿宋"/>
                <w:b w:val="0"/>
                <w:color w:val="000000" w:themeColor="text1"/>
                <w:sz w:val="24"/>
                <w14:textFill>
                  <w14:solidFill>
                    <w14:schemeClr w14:val="tx1"/>
                  </w14:solidFill>
                </w14:textFill>
              </w:rPr>
            </w:pPr>
          </w:p>
          <w:p w14:paraId="3D11D98D">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承诺人（医疗机构法定代表人）签字：</w:t>
            </w:r>
          </w:p>
          <w:p w14:paraId="777FD675">
            <w:pPr>
              <w:ind w:firstLine="1680" w:firstLineChars="700"/>
              <w:rPr>
                <w:rFonts w:eastAsia="华文仿宋"/>
                <w:b w:val="0"/>
                <w:color w:val="000000" w:themeColor="text1"/>
                <w:sz w:val="24"/>
                <w14:textFill>
                  <w14:solidFill>
                    <w14:schemeClr w14:val="tx1"/>
                  </w14:solidFill>
                </w14:textFill>
              </w:rPr>
            </w:pPr>
          </w:p>
          <w:p w14:paraId="71F71FD6">
            <w:pPr>
              <w:ind w:firstLine="1680" w:firstLineChars="700"/>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签字日期：</w:t>
            </w:r>
          </w:p>
          <w:p w14:paraId="7229BA99">
            <w:pPr>
              <w:ind w:firstLine="1680" w:firstLineChars="700"/>
              <w:rPr>
                <w:rFonts w:eastAsia="华文仿宋"/>
                <w:b w:val="0"/>
                <w:color w:val="000000" w:themeColor="text1"/>
                <w:sz w:val="24"/>
                <w14:textFill>
                  <w14:solidFill>
                    <w14:schemeClr w14:val="tx1"/>
                  </w14:solidFill>
                </w14:textFill>
              </w:rPr>
            </w:pPr>
          </w:p>
          <w:p w14:paraId="2AA30D39">
            <w:pPr>
              <w:ind w:firstLine="1680" w:firstLineChars="700"/>
              <w:rPr>
                <w:rFonts w:eastAsia="华文仿宋"/>
                <w:b w:val="0"/>
                <w:color w:val="000000" w:themeColor="text1"/>
                <w:sz w:val="24"/>
                <w14:textFill>
                  <w14:solidFill>
                    <w14:schemeClr w14:val="tx1"/>
                  </w14:solidFill>
                </w14:textFill>
              </w:rPr>
            </w:pPr>
          </w:p>
          <w:p w14:paraId="755A5CD2">
            <w:pPr>
              <w:ind w:firstLine="1680" w:firstLineChars="700"/>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单位公章：</w:t>
            </w:r>
          </w:p>
          <w:p w14:paraId="4B6B593C">
            <w:pPr>
              <w:jc w:val="both"/>
              <w:rPr>
                <w:color w:val="000000" w:themeColor="text1"/>
                <w14:textFill>
                  <w14:solidFill>
                    <w14:schemeClr w14:val="tx1"/>
                  </w14:solidFill>
                </w14:textFill>
              </w:rPr>
            </w:pPr>
          </w:p>
          <w:p w14:paraId="103206B7">
            <w:pPr>
              <w:jc w:val="both"/>
              <w:rPr>
                <w:color w:val="000000" w:themeColor="text1"/>
                <w14:textFill>
                  <w14:solidFill>
                    <w14:schemeClr w14:val="tx1"/>
                  </w14:solidFill>
                </w14:textFill>
              </w:rPr>
            </w:pPr>
          </w:p>
          <w:p w14:paraId="1E690CD9">
            <w:pPr>
              <w:jc w:val="both"/>
              <w:rPr>
                <w:color w:val="000000" w:themeColor="text1"/>
                <w14:textFill>
                  <w14:solidFill>
                    <w14:schemeClr w14:val="tx1"/>
                  </w14:solidFill>
                </w14:textFill>
              </w:rPr>
            </w:pPr>
          </w:p>
          <w:p w14:paraId="57AB1D2E">
            <w:pPr>
              <w:jc w:val="both"/>
              <w:rPr>
                <w:color w:val="000000" w:themeColor="text1"/>
                <w14:textFill>
                  <w14:solidFill>
                    <w14:schemeClr w14:val="tx1"/>
                  </w14:solidFill>
                </w14:textFill>
              </w:rPr>
            </w:pPr>
          </w:p>
          <w:p w14:paraId="3338C8DB">
            <w:pPr>
              <w:jc w:val="both"/>
              <w:rPr>
                <w:color w:val="000000" w:themeColor="text1"/>
                <w14:textFill>
                  <w14:solidFill>
                    <w14:schemeClr w14:val="tx1"/>
                  </w14:solidFill>
                </w14:textFill>
              </w:rPr>
            </w:pPr>
          </w:p>
          <w:p w14:paraId="0C3F4048">
            <w:pPr>
              <w:jc w:val="both"/>
              <w:rPr>
                <w:color w:val="000000" w:themeColor="text1"/>
                <w14:textFill>
                  <w14:solidFill>
                    <w14:schemeClr w14:val="tx1"/>
                  </w14:solidFill>
                </w14:textFill>
              </w:rPr>
            </w:pPr>
          </w:p>
          <w:p w14:paraId="1E976DC9">
            <w:pPr>
              <w:jc w:val="both"/>
              <w:rPr>
                <w:color w:val="000000" w:themeColor="text1"/>
                <w14:textFill>
                  <w14:solidFill>
                    <w14:schemeClr w14:val="tx1"/>
                  </w14:solidFill>
                </w14:textFill>
              </w:rPr>
            </w:pPr>
          </w:p>
          <w:p w14:paraId="0F05A3F8">
            <w:pPr>
              <w:jc w:val="both"/>
              <w:rPr>
                <w:color w:val="000000" w:themeColor="text1"/>
                <w14:textFill>
                  <w14:solidFill>
                    <w14:schemeClr w14:val="tx1"/>
                  </w14:solidFill>
                </w14:textFill>
              </w:rPr>
            </w:pPr>
          </w:p>
        </w:tc>
      </w:tr>
    </w:tbl>
    <w:p w14:paraId="437268B6">
      <w:pPr>
        <w:rPr>
          <w:color w:val="000000" w:themeColor="text1"/>
          <w14:textFill>
            <w14:solidFill>
              <w14:schemeClr w14:val="tx1"/>
            </w14:solidFill>
          </w14:textFill>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A3C7B7">
    <w:pPr>
      <w:pStyle w:val="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732387093"/>
                          </w:sdtPr>
                          <w:sdtContent>
                            <w:p w14:paraId="6569C8EF">
                              <w:pPr>
                                <w:pStyle w:val="3"/>
                                <w:jc w:val="center"/>
                              </w:pPr>
                              <w:r>
                                <w:fldChar w:fldCharType="begin"/>
                              </w:r>
                              <w:r>
                                <w:instrText xml:space="preserve">PAGE   \* MERGEFORMAT</w:instrText>
                              </w:r>
                              <w:r>
                                <w:fldChar w:fldCharType="separate"/>
                              </w:r>
                              <w:r>
                                <w:rPr>
                                  <w:lang w:val="zh-CN"/>
                                </w:rPr>
                                <w:t>14</w:t>
                              </w:r>
                              <w:r>
                                <w:fldChar w:fldCharType="end"/>
                              </w:r>
                            </w:p>
                          </w:sdtContent>
                        </w:sdt>
                        <w:p w14:paraId="4A786DDD"/>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sdt>
                    <w:sdtPr>
                      <w:id w:val="-1732387093"/>
                    </w:sdtPr>
                    <w:sdtContent>
                      <w:p w14:paraId="6569C8EF">
                        <w:pPr>
                          <w:pStyle w:val="3"/>
                          <w:jc w:val="center"/>
                        </w:pPr>
                        <w:r>
                          <w:fldChar w:fldCharType="begin"/>
                        </w:r>
                        <w:r>
                          <w:instrText xml:space="preserve">PAGE   \* MERGEFORMAT</w:instrText>
                        </w:r>
                        <w:r>
                          <w:fldChar w:fldCharType="separate"/>
                        </w:r>
                        <w:r>
                          <w:rPr>
                            <w:lang w:val="zh-CN"/>
                          </w:rPr>
                          <w:t>14</w:t>
                        </w:r>
                        <w:r>
                          <w:fldChar w:fldCharType="end"/>
                        </w:r>
                      </w:p>
                    </w:sdtContent>
                  </w:sdt>
                  <w:p w14:paraId="4A786DDD"/>
                </w:txbxContent>
              </v:textbox>
            </v:shape>
          </w:pict>
        </mc:Fallback>
      </mc:AlternateContent>
    </w:r>
  </w:p>
  <w:p w14:paraId="50717BB1">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960900"/>
    <w:multiLevelType w:val="singleLevel"/>
    <w:tmpl w:val="9C960900"/>
    <w:lvl w:ilvl="0" w:tentative="0">
      <w:start w:val="5"/>
      <w:numFmt w:val="chineseCounting"/>
      <w:suff w:val="nothing"/>
      <w:lvlText w:val="%1、"/>
      <w:lvlJc w:val="left"/>
      <w:rPr>
        <w:rFonts w:hint="eastAsia"/>
      </w:rPr>
    </w:lvl>
  </w:abstractNum>
  <w:abstractNum w:abstractNumId="1">
    <w:nsid w:val="C35B1831"/>
    <w:multiLevelType w:val="singleLevel"/>
    <w:tmpl w:val="C35B1831"/>
    <w:lvl w:ilvl="0" w:tentative="0">
      <w:start w:val="1"/>
      <w:numFmt w:val="chineseCounting"/>
      <w:suff w:val="space"/>
      <w:lvlText w:val="第%1部分"/>
      <w:lvlJc w:val="left"/>
      <w:rPr>
        <w:rFonts w:hint="eastAsia"/>
      </w:rPr>
    </w:lvl>
  </w:abstractNum>
  <w:abstractNum w:abstractNumId="2">
    <w:nsid w:val="439CEF8C"/>
    <w:multiLevelType w:val="singleLevel"/>
    <w:tmpl w:val="439CEF8C"/>
    <w:lvl w:ilvl="0" w:tentative="0">
      <w:start w:val="2"/>
      <w:numFmt w:val="chineseCounting"/>
      <w:suff w:val="nothing"/>
      <w:lvlText w:val="%1、"/>
      <w:lvlJc w:val="left"/>
      <w:rPr>
        <w:rFonts w:hint="eastAsia"/>
      </w:rPr>
    </w:lvl>
  </w:abstractNum>
  <w:abstractNum w:abstractNumId="3">
    <w:nsid w:val="4F710369"/>
    <w:multiLevelType w:val="singleLevel"/>
    <w:tmpl w:val="4F710369"/>
    <w:lvl w:ilvl="0" w:tentative="0">
      <w:start w:val="5"/>
      <w:numFmt w:val="chineseCounting"/>
      <w:suff w:val="space"/>
      <w:lvlText w:val="第%1部分"/>
      <w:lvlJc w:val="left"/>
      <w:rPr>
        <w:rFonts w:hint="eastAsia"/>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1YzgwMjdlZGI4MjQ4YzQ4NmU0MmZhNjA4ZGNiM2MifQ=="/>
  </w:docVars>
  <w:rsids>
    <w:rsidRoot w:val="1E082694"/>
    <w:rsid w:val="0000044A"/>
    <w:rsid w:val="000B1DD3"/>
    <w:rsid w:val="000E2097"/>
    <w:rsid w:val="0011477A"/>
    <w:rsid w:val="00190023"/>
    <w:rsid w:val="001A0EE0"/>
    <w:rsid w:val="001C2EC3"/>
    <w:rsid w:val="001F48FF"/>
    <w:rsid w:val="00206695"/>
    <w:rsid w:val="00214D78"/>
    <w:rsid w:val="00216E18"/>
    <w:rsid w:val="002277FB"/>
    <w:rsid w:val="00241AA8"/>
    <w:rsid w:val="00242113"/>
    <w:rsid w:val="00253305"/>
    <w:rsid w:val="002919F1"/>
    <w:rsid w:val="00297D5A"/>
    <w:rsid w:val="002B6BA5"/>
    <w:rsid w:val="002C3CB3"/>
    <w:rsid w:val="002D7D7E"/>
    <w:rsid w:val="002E6D79"/>
    <w:rsid w:val="00315D10"/>
    <w:rsid w:val="00354B81"/>
    <w:rsid w:val="00374A99"/>
    <w:rsid w:val="003856F1"/>
    <w:rsid w:val="003908AE"/>
    <w:rsid w:val="003A553C"/>
    <w:rsid w:val="003A71AE"/>
    <w:rsid w:val="003E2D10"/>
    <w:rsid w:val="003E46FF"/>
    <w:rsid w:val="0041034E"/>
    <w:rsid w:val="00422613"/>
    <w:rsid w:val="00433436"/>
    <w:rsid w:val="00442C2F"/>
    <w:rsid w:val="00442F7B"/>
    <w:rsid w:val="00454EA4"/>
    <w:rsid w:val="0046483B"/>
    <w:rsid w:val="004961CF"/>
    <w:rsid w:val="004C4B9E"/>
    <w:rsid w:val="004E0039"/>
    <w:rsid w:val="004E18F6"/>
    <w:rsid w:val="004F1AB4"/>
    <w:rsid w:val="004F6B53"/>
    <w:rsid w:val="00503CD3"/>
    <w:rsid w:val="00520911"/>
    <w:rsid w:val="00522622"/>
    <w:rsid w:val="00525BD2"/>
    <w:rsid w:val="005304B9"/>
    <w:rsid w:val="00536797"/>
    <w:rsid w:val="0057088D"/>
    <w:rsid w:val="005E0714"/>
    <w:rsid w:val="00622AF1"/>
    <w:rsid w:val="0062623E"/>
    <w:rsid w:val="0063135B"/>
    <w:rsid w:val="00634130"/>
    <w:rsid w:val="0064664C"/>
    <w:rsid w:val="006602A5"/>
    <w:rsid w:val="00691B04"/>
    <w:rsid w:val="006A3C10"/>
    <w:rsid w:val="006B1170"/>
    <w:rsid w:val="006C4C63"/>
    <w:rsid w:val="006E080D"/>
    <w:rsid w:val="007018AC"/>
    <w:rsid w:val="00721F0F"/>
    <w:rsid w:val="0075107E"/>
    <w:rsid w:val="007762FD"/>
    <w:rsid w:val="007939B6"/>
    <w:rsid w:val="00793F77"/>
    <w:rsid w:val="007A6C20"/>
    <w:rsid w:val="007B1221"/>
    <w:rsid w:val="007B2F47"/>
    <w:rsid w:val="007C380B"/>
    <w:rsid w:val="007D0427"/>
    <w:rsid w:val="0085158B"/>
    <w:rsid w:val="00854940"/>
    <w:rsid w:val="008B24F0"/>
    <w:rsid w:val="008B3E85"/>
    <w:rsid w:val="008C090B"/>
    <w:rsid w:val="008E0A09"/>
    <w:rsid w:val="008F55A0"/>
    <w:rsid w:val="009003B9"/>
    <w:rsid w:val="00916BDE"/>
    <w:rsid w:val="00923B37"/>
    <w:rsid w:val="009245A2"/>
    <w:rsid w:val="00934036"/>
    <w:rsid w:val="009405E1"/>
    <w:rsid w:val="00943F0D"/>
    <w:rsid w:val="00943F27"/>
    <w:rsid w:val="00947419"/>
    <w:rsid w:val="00994901"/>
    <w:rsid w:val="009B7F47"/>
    <w:rsid w:val="009D26A5"/>
    <w:rsid w:val="009F7B00"/>
    <w:rsid w:val="00A05562"/>
    <w:rsid w:val="00A05AC3"/>
    <w:rsid w:val="00A13C56"/>
    <w:rsid w:val="00A16495"/>
    <w:rsid w:val="00A232B4"/>
    <w:rsid w:val="00A37549"/>
    <w:rsid w:val="00A40DA8"/>
    <w:rsid w:val="00A50662"/>
    <w:rsid w:val="00A54926"/>
    <w:rsid w:val="00A916B7"/>
    <w:rsid w:val="00AA5787"/>
    <w:rsid w:val="00AB6CA5"/>
    <w:rsid w:val="00AF1AB6"/>
    <w:rsid w:val="00B005BB"/>
    <w:rsid w:val="00B00764"/>
    <w:rsid w:val="00B35720"/>
    <w:rsid w:val="00B45E56"/>
    <w:rsid w:val="00B84558"/>
    <w:rsid w:val="00B95904"/>
    <w:rsid w:val="00BA0B42"/>
    <w:rsid w:val="00BA42B9"/>
    <w:rsid w:val="00BA79F8"/>
    <w:rsid w:val="00BA7F3B"/>
    <w:rsid w:val="00BB359A"/>
    <w:rsid w:val="00BB3CEE"/>
    <w:rsid w:val="00BC5707"/>
    <w:rsid w:val="00BE6A50"/>
    <w:rsid w:val="00BF0D4D"/>
    <w:rsid w:val="00C12145"/>
    <w:rsid w:val="00C33E77"/>
    <w:rsid w:val="00C34680"/>
    <w:rsid w:val="00C451BA"/>
    <w:rsid w:val="00C51029"/>
    <w:rsid w:val="00C915AD"/>
    <w:rsid w:val="00CA6F34"/>
    <w:rsid w:val="00CC586F"/>
    <w:rsid w:val="00CF01CE"/>
    <w:rsid w:val="00D040C1"/>
    <w:rsid w:val="00D236B0"/>
    <w:rsid w:val="00D25016"/>
    <w:rsid w:val="00D35838"/>
    <w:rsid w:val="00D55B2A"/>
    <w:rsid w:val="00D90341"/>
    <w:rsid w:val="00DA4B90"/>
    <w:rsid w:val="00DD2E08"/>
    <w:rsid w:val="00E02718"/>
    <w:rsid w:val="00E10079"/>
    <w:rsid w:val="00E45079"/>
    <w:rsid w:val="00E4631F"/>
    <w:rsid w:val="00E50CAA"/>
    <w:rsid w:val="00E551DA"/>
    <w:rsid w:val="00E60604"/>
    <w:rsid w:val="00E91E3C"/>
    <w:rsid w:val="00E91ED6"/>
    <w:rsid w:val="00EA1F30"/>
    <w:rsid w:val="00EB70F8"/>
    <w:rsid w:val="00EC11BA"/>
    <w:rsid w:val="00ED0CCF"/>
    <w:rsid w:val="00ED41AE"/>
    <w:rsid w:val="00EE79A7"/>
    <w:rsid w:val="00EF4C5F"/>
    <w:rsid w:val="00F00CCA"/>
    <w:rsid w:val="00F00DB1"/>
    <w:rsid w:val="00F27764"/>
    <w:rsid w:val="00F34151"/>
    <w:rsid w:val="00F35CD3"/>
    <w:rsid w:val="00F42217"/>
    <w:rsid w:val="00F4408E"/>
    <w:rsid w:val="00F5266D"/>
    <w:rsid w:val="00F96310"/>
    <w:rsid w:val="00FA254A"/>
    <w:rsid w:val="00FA6F24"/>
    <w:rsid w:val="00FB22F1"/>
    <w:rsid w:val="00FE37B7"/>
    <w:rsid w:val="019E2852"/>
    <w:rsid w:val="049F522E"/>
    <w:rsid w:val="053D1124"/>
    <w:rsid w:val="05FA02D1"/>
    <w:rsid w:val="06857B95"/>
    <w:rsid w:val="069814FD"/>
    <w:rsid w:val="08A64EBA"/>
    <w:rsid w:val="08BE5F31"/>
    <w:rsid w:val="09400F3F"/>
    <w:rsid w:val="0AC27E84"/>
    <w:rsid w:val="0ADB132E"/>
    <w:rsid w:val="0BB418CD"/>
    <w:rsid w:val="0BDF2A9A"/>
    <w:rsid w:val="0C992D14"/>
    <w:rsid w:val="115502C3"/>
    <w:rsid w:val="14750AE3"/>
    <w:rsid w:val="14E76E65"/>
    <w:rsid w:val="1683557D"/>
    <w:rsid w:val="16A16478"/>
    <w:rsid w:val="17293992"/>
    <w:rsid w:val="17A26EA1"/>
    <w:rsid w:val="18903FA1"/>
    <w:rsid w:val="19575AA6"/>
    <w:rsid w:val="1D0C7F3F"/>
    <w:rsid w:val="1E082694"/>
    <w:rsid w:val="222608A0"/>
    <w:rsid w:val="25F240EE"/>
    <w:rsid w:val="274904A7"/>
    <w:rsid w:val="2A9F3B15"/>
    <w:rsid w:val="2AA12839"/>
    <w:rsid w:val="2C4231EB"/>
    <w:rsid w:val="2E42597B"/>
    <w:rsid w:val="2EF6174C"/>
    <w:rsid w:val="312D0AAF"/>
    <w:rsid w:val="33D24E8D"/>
    <w:rsid w:val="361D319E"/>
    <w:rsid w:val="3797663B"/>
    <w:rsid w:val="37AF47A6"/>
    <w:rsid w:val="385D0EF3"/>
    <w:rsid w:val="3894275C"/>
    <w:rsid w:val="3ACD6F50"/>
    <w:rsid w:val="3B2E7690"/>
    <w:rsid w:val="3B46444F"/>
    <w:rsid w:val="3D070D30"/>
    <w:rsid w:val="3D673597"/>
    <w:rsid w:val="3F6E74A0"/>
    <w:rsid w:val="405B60A8"/>
    <w:rsid w:val="42044C88"/>
    <w:rsid w:val="453B5908"/>
    <w:rsid w:val="48E10B59"/>
    <w:rsid w:val="49325A33"/>
    <w:rsid w:val="49A9624C"/>
    <w:rsid w:val="4B372501"/>
    <w:rsid w:val="4C022258"/>
    <w:rsid w:val="4D2D728E"/>
    <w:rsid w:val="4EA84287"/>
    <w:rsid w:val="50B52C6C"/>
    <w:rsid w:val="51AB38C1"/>
    <w:rsid w:val="51FB0B52"/>
    <w:rsid w:val="529C0587"/>
    <w:rsid w:val="58231F71"/>
    <w:rsid w:val="5CD86660"/>
    <w:rsid w:val="5D3D3A71"/>
    <w:rsid w:val="5DB25A1F"/>
    <w:rsid w:val="5EE26069"/>
    <w:rsid w:val="60866017"/>
    <w:rsid w:val="632216B0"/>
    <w:rsid w:val="63D25464"/>
    <w:rsid w:val="63F162F0"/>
    <w:rsid w:val="64BC58E1"/>
    <w:rsid w:val="64EE156E"/>
    <w:rsid w:val="675A7BB3"/>
    <w:rsid w:val="68A06D80"/>
    <w:rsid w:val="6AD541DF"/>
    <w:rsid w:val="6B872304"/>
    <w:rsid w:val="6B9E4D7B"/>
    <w:rsid w:val="6C314DE7"/>
    <w:rsid w:val="6DC9002B"/>
    <w:rsid w:val="6F794FC9"/>
    <w:rsid w:val="6FAC17F2"/>
    <w:rsid w:val="721F6E45"/>
    <w:rsid w:val="724F66D0"/>
    <w:rsid w:val="726C71D7"/>
    <w:rsid w:val="76200D52"/>
    <w:rsid w:val="772F1D56"/>
    <w:rsid w:val="78B21558"/>
    <w:rsid w:val="79214EDA"/>
    <w:rsid w:val="7B386038"/>
    <w:rsid w:val="7B4243F1"/>
    <w:rsid w:val="7E214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center"/>
    </w:pPr>
    <w:rPr>
      <w:rFonts w:ascii="Times New Roman" w:hAnsi="Times New Roman" w:eastAsia="宋体" w:cs="Times New Roman"/>
      <w:b/>
      <w:kern w:val="2"/>
      <w:sz w:val="32"/>
      <w:szCs w:val="24"/>
      <w:lang w:val="en-US" w:eastAsia="zh-CN" w:bidi="ar-SA"/>
    </w:rPr>
  </w:style>
  <w:style w:type="character" w:default="1" w:styleId="7">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2"/>
    <w:autoRedefine/>
    <w:semiHidden/>
    <w:unhideWhenUsed/>
    <w:qFormat/>
    <w:uiPriority w:val="0"/>
    <w:rPr>
      <w:sz w:val="18"/>
      <w:szCs w:val="18"/>
    </w:rPr>
  </w:style>
  <w:style w:type="paragraph" w:styleId="3">
    <w:name w:val="footer"/>
    <w:basedOn w:val="1"/>
    <w:link w:val="11"/>
    <w:autoRedefine/>
    <w:qFormat/>
    <w:uiPriority w:val="99"/>
    <w:pPr>
      <w:tabs>
        <w:tab w:val="center" w:pos="4153"/>
        <w:tab w:val="right" w:pos="8306"/>
      </w:tabs>
      <w:snapToGrid w:val="0"/>
      <w:jc w:val="left"/>
    </w:pPr>
    <w:rPr>
      <w:sz w:val="18"/>
      <w:szCs w:val="18"/>
    </w:rPr>
  </w:style>
  <w:style w:type="paragraph" w:styleId="4">
    <w:name w:val="header"/>
    <w:basedOn w:val="1"/>
    <w:link w:val="10"/>
    <w:autoRedefine/>
    <w:qFormat/>
    <w:uiPriority w:val="0"/>
    <w:pPr>
      <w:pBdr>
        <w:bottom w:val="single" w:color="auto" w:sz="6" w:space="1"/>
      </w:pBdr>
      <w:tabs>
        <w:tab w:val="center" w:pos="4153"/>
        <w:tab w:val="right" w:pos="8306"/>
      </w:tabs>
      <w:snapToGrid w:val="0"/>
    </w:pPr>
    <w:rPr>
      <w:sz w:val="18"/>
      <w:szCs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表头1"/>
    <w:basedOn w:val="1"/>
    <w:autoRedefine/>
    <w:qFormat/>
    <w:uiPriority w:val="0"/>
    <w:pPr>
      <w:spacing w:line="480" w:lineRule="auto"/>
    </w:pPr>
    <w:rPr>
      <w:rFonts w:eastAsia="黑体"/>
      <w:sz w:val="24"/>
    </w:rPr>
  </w:style>
  <w:style w:type="paragraph" w:customStyle="1" w:styleId="9">
    <w:name w:val="表格1"/>
    <w:basedOn w:val="1"/>
    <w:autoRedefine/>
    <w:qFormat/>
    <w:uiPriority w:val="0"/>
    <w:pPr>
      <w:spacing w:line="360" w:lineRule="auto"/>
    </w:pPr>
    <w:rPr>
      <w:rFonts w:eastAsia="华文仿宋"/>
      <w:b w:val="0"/>
      <w:sz w:val="24"/>
    </w:rPr>
  </w:style>
  <w:style w:type="character" w:customStyle="1" w:styleId="10">
    <w:name w:val="页眉 Char"/>
    <w:basedOn w:val="7"/>
    <w:link w:val="4"/>
    <w:autoRedefine/>
    <w:qFormat/>
    <w:uiPriority w:val="0"/>
    <w:rPr>
      <w:rFonts w:ascii="Times New Roman" w:hAnsi="Times New Roman"/>
      <w:b/>
      <w:kern w:val="2"/>
      <w:sz w:val="18"/>
      <w:szCs w:val="18"/>
    </w:rPr>
  </w:style>
  <w:style w:type="character" w:customStyle="1" w:styleId="11">
    <w:name w:val="页脚 Char"/>
    <w:basedOn w:val="7"/>
    <w:link w:val="3"/>
    <w:autoRedefine/>
    <w:qFormat/>
    <w:uiPriority w:val="99"/>
    <w:rPr>
      <w:rFonts w:ascii="Times New Roman" w:hAnsi="Times New Roman"/>
      <w:b/>
      <w:kern w:val="2"/>
      <w:sz w:val="18"/>
      <w:szCs w:val="18"/>
    </w:rPr>
  </w:style>
  <w:style w:type="character" w:customStyle="1" w:styleId="12">
    <w:name w:val="批注框文本 Char"/>
    <w:basedOn w:val="7"/>
    <w:link w:val="2"/>
    <w:autoRedefine/>
    <w:semiHidden/>
    <w:qFormat/>
    <w:uiPriority w:val="0"/>
    <w:rPr>
      <w:rFonts w:ascii="Times New Roman" w:hAnsi="Times New Roman"/>
      <w:b/>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18</Pages>
  <Words>235</Words>
  <Characters>254</Characters>
  <Lines>32</Lines>
  <Paragraphs>9</Paragraphs>
  <TotalTime>6</TotalTime>
  <ScaleCrop>false</ScaleCrop>
  <LinksUpToDate>false</LinksUpToDate>
  <CharactersWithSpaces>321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2021-08-23T08:40:00Z</dcterms:created>
  <dc:creator>燕窝</dc:creator>
  <cp:lastModifiedBy>燕窝</cp:lastModifiedBy>
  <cp:lastPrinted>2022-09-26T04:16:00Z</cp:lastPrinted>
  <dcterms:modified xsi:type="dcterms:W3CDTF">2024-11-07T02:36:58Z</dcterms:modified>
  <cp:revision>173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F7814A6793F34CB48A4388D040F0F9D5_13</vt:lpwstr>
  </property>
</Properties>
</file>